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 xml:space="preserve">Федеральное государственное бюджетное образовательное учреждение высшего образования </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«Армавирский государственный педагогический университет»</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tbl>
      <w:tblPr>
        <w:tblW w:w="0" w:type="auto"/>
        <w:tblInd w:w="921" w:type="dxa"/>
        <w:tblLook w:val="04A0"/>
      </w:tblPr>
      <w:tblGrid>
        <w:gridCol w:w="4492"/>
        <w:gridCol w:w="4549"/>
      </w:tblGrid>
      <w:tr w:rsidR="00AE122C" w:rsidRPr="00815145" w:rsidTr="00C76023">
        <w:trPr>
          <w:trHeight w:val="2212"/>
        </w:trPr>
        <w:tc>
          <w:tcPr>
            <w:tcW w:w="4857" w:type="dxa"/>
          </w:tcPr>
          <w:p w:rsidR="00AE122C" w:rsidRPr="00815145" w:rsidRDefault="00AE122C" w:rsidP="00C76023">
            <w:pPr>
              <w:spacing w:after="0" w:line="240" w:lineRule="auto"/>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ОДОБРЕН</w:t>
            </w:r>
          </w:p>
          <w:p w:rsidR="00AE122C" w:rsidRPr="00815145" w:rsidRDefault="00AE122C" w:rsidP="00C76023">
            <w:pPr>
              <w:spacing w:after="0" w:line="240" w:lineRule="auto"/>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на заседании кафедры</w:t>
            </w:r>
          </w:p>
          <w:p w:rsidR="00AE122C" w:rsidRPr="00815145" w:rsidRDefault="00AE122C" w:rsidP="00C76023">
            <w:pPr>
              <w:spacing w:after="0" w:line="240" w:lineRule="auto"/>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иностранных языков и методики их преподавания</w:t>
            </w:r>
          </w:p>
          <w:p w:rsidR="00AE122C" w:rsidRPr="00815145" w:rsidRDefault="00AE122C" w:rsidP="00C76023">
            <w:pPr>
              <w:spacing w:after="0" w:line="240" w:lineRule="auto"/>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«10» апреля 2024 г.,</w:t>
            </w:r>
          </w:p>
          <w:p w:rsidR="00AE122C" w:rsidRPr="00815145" w:rsidRDefault="00AE122C" w:rsidP="00C76023">
            <w:pPr>
              <w:spacing w:after="0" w:line="240" w:lineRule="auto"/>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протокол № 8</w:t>
            </w:r>
          </w:p>
          <w:p w:rsidR="00AE122C" w:rsidRPr="00815145" w:rsidRDefault="00AE122C" w:rsidP="00C76023">
            <w:pPr>
              <w:spacing w:after="0" w:line="240" w:lineRule="auto"/>
              <w:rPr>
                <w:rFonts w:ascii="Times New Roman" w:eastAsia="Times New Roman" w:hAnsi="Times New Roman" w:cs="Times New Roman"/>
                <w:sz w:val="24"/>
                <w:szCs w:val="24"/>
              </w:rPr>
            </w:pPr>
          </w:p>
        </w:tc>
        <w:tc>
          <w:tcPr>
            <w:tcW w:w="4714" w:type="dxa"/>
          </w:tcPr>
          <w:p w:rsidR="00AE122C" w:rsidRPr="00815145" w:rsidRDefault="00AE122C" w:rsidP="00C76023">
            <w:pPr>
              <w:spacing w:after="0" w:line="240" w:lineRule="auto"/>
              <w:ind w:left="318"/>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 xml:space="preserve">«УТВЕРЖДАЮ» </w:t>
            </w:r>
          </w:p>
          <w:p w:rsidR="00AE122C" w:rsidRPr="00815145" w:rsidRDefault="00AE122C" w:rsidP="00C76023">
            <w:pPr>
              <w:spacing w:after="0" w:line="240" w:lineRule="auto"/>
              <w:ind w:left="318"/>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Заведующий кафедрой иностранных языков и методики их преподавания </w:t>
            </w:r>
          </w:p>
          <w:p w:rsidR="00AE122C" w:rsidRPr="00815145" w:rsidRDefault="00AE122C" w:rsidP="00C76023">
            <w:pPr>
              <w:spacing w:after="0" w:line="240" w:lineRule="auto"/>
              <w:ind w:left="318"/>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«10» апреля 2024г.</w:t>
            </w:r>
          </w:p>
          <w:p w:rsidR="00AE122C" w:rsidRPr="00815145" w:rsidRDefault="00AE122C" w:rsidP="00C76023">
            <w:pPr>
              <w:spacing w:after="0" w:line="240" w:lineRule="auto"/>
              <w:ind w:left="318"/>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__________В.Е.Черникова</w:t>
            </w:r>
          </w:p>
          <w:p w:rsidR="00AE122C" w:rsidRPr="00815145" w:rsidRDefault="00AE122C" w:rsidP="00C76023">
            <w:pPr>
              <w:tabs>
                <w:tab w:val="left" w:pos="1027"/>
              </w:tabs>
              <w:spacing w:after="0" w:line="240" w:lineRule="auto"/>
              <w:ind w:left="318"/>
              <w:rPr>
                <w:rFonts w:ascii="Times New Roman" w:eastAsia="Times New Roman" w:hAnsi="Times New Roman" w:cs="Times New Roman"/>
                <w:b/>
                <w:sz w:val="24"/>
                <w:szCs w:val="24"/>
              </w:rPr>
            </w:pPr>
          </w:p>
        </w:tc>
      </w:tr>
      <w:tr w:rsidR="00AE122C" w:rsidRPr="00815145" w:rsidTr="00C76023">
        <w:tc>
          <w:tcPr>
            <w:tcW w:w="4857" w:type="dxa"/>
          </w:tcPr>
          <w:p w:rsidR="00AE122C" w:rsidRPr="00815145" w:rsidRDefault="00AE122C" w:rsidP="00C76023">
            <w:pPr>
              <w:spacing w:after="0" w:line="240" w:lineRule="auto"/>
              <w:rPr>
                <w:rFonts w:ascii="Times New Roman" w:eastAsia="Times New Roman" w:hAnsi="Times New Roman" w:cs="Times New Roman"/>
                <w:b/>
                <w:sz w:val="24"/>
                <w:szCs w:val="24"/>
              </w:rPr>
            </w:pPr>
          </w:p>
        </w:tc>
        <w:tc>
          <w:tcPr>
            <w:tcW w:w="4714" w:type="dxa"/>
          </w:tcPr>
          <w:p w:rsidR="00AE122C" w:rsidRPr="00815145" w:rsidRDefault="00AE122C" w:rsidP="00C76023">
            <w:pPr>
              <w:spacing w:after="0" w:line="240" w:lineRule="auto"/>
              <w:ind w:left="318"/>
              <w:rPr>
                <w:rFonts w:ascii="Times New Roman" w:eastAsia="Times New Roman" w:hAnsi="Times New Roman" w:cs="Times New Roman"/>
                <w:b/>
                <w:sz w:val="24"/>
                <w:szCs w:val="24"/>
              </w:rPr>
            </w:pPr>
          </w:p>
        </w:tc>
      </w:tr>
    </w:tbl>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ОТЧЕТ</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 xml:space="preserve">о работе кафедры </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иностранных языков и методики их преподавания</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t>за 2023-2024 учебный год</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AE122C" w:rsidRPr="00815145" w:rsidRDefault="00AE122C" w:rsidP="00AE122C">
      <w:pPr>
        <w:spacing w:after="0" w:line="240" w:lineRule="auto"/>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D165E5" w:rsidRPr="00815145" w:rsidRDefault="00D165E5" w:rsidP="00AE122C">
      <w:pPr>
        <w:spacing w:after="0" w:line="240" w:lineRule="auto"/>
        <w:jc w:val="center"/>
        <w:rPr>
          <w:rFonts w:ascii="Times New Roman" w:eastAsia="Times New Roman" w:hAnsi="Times New Roman" w:cs="Times New Roman"/>
          <w:sz w:val="24"/>
          <w:szCs w:val="24"/>
        </w:rPr>
      </w:pPr>
    </w:p>
    <w:p w:rsidR="00AE122C" w:rsidRPr="00815145" w:rsidRDefault="00AE122C" w:rsidP="00AE122C">
      <w:pPr>
        <w:spacing w:after="0" w:line="240" w:lineRule="auto"/>
        <w:jc w:val="center"/>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Армавир </w:t>
      </w:r>
    </w:p>
    <w:p w:rsidR="00AE122C" w:rsidRPr="00815145" w:rsidRDefault="00AE122C" w:rsidP="00AE122C">
      <w:pPr>
        <w:spacing w:after="0" w:line="240" w:lineRule="auto"/>
        <w:jc w:val="center"/>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2024</w:t>
      </w:r>
    </w:p>
    <w:p w:rsidR="00AE122C" w:rsidRPr="00815145" w:rsidRDefault="00AE122C" w:rsidP="00AE122C">
      <w:pPr>
        <w:spacing w:after="0" w:line="240" w:lineRule="auto"/>
        <w:jc w:val="center"/>
        <w:rPr>
          <w:rFonts w:ascii="Times New Roman" w:eastAsia="Times New Roman" w:hAnsi="Times New Roman" w:cs="Times New Roman"/>
          <w:b/>
          <w:sz w:val="24"/>
          <w:szCs w:val="24"/>
        </w:rPr>
      </w:pPr>
      <w:r w:rsidRPr="00815145">
        <w:rPr>
          <w:rFonts w:ascii="Times New Roman" w:eastAsia="Times New Roman" w:hAnsi="Times New Roman" w:cs="Times New Roman"/>
          <w:b/>
          <w:sz w:val="24"/>
          <w:szCs w:val="24"/>
        </w:rPr>
        <w:br w:type="page"/>
      </w:r>
    </w:p>
    <w:p w:rsidR="00AE122C" w:rsidRPr="00815145" w:rsidRDefault="00AE122C" w:rsidP="00AE122C">
      <w:pPr>
        <w:numPr>
          <w:ilvl w:val="0"/>
          <w:numId w:val="1"/>
        </w:numPr>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lastRenderedPageBreak/>
        <w:t xml:space="preserve">КРАТКАЯ ОРГАНИЗАЦИОННАЯ ХАРАКТЕРИСТИКА </w:t>
      </w:r>
    </w:p>
    <w:p w:rsidR="00AE122C" w:rsidRPr="00815145" w:rsidRDefault="00AE122C" w:rsidP="00AE122C">
      <w:pPr>
        <w:spacing w:after="0" w:line="240" w:lineRule="auto"/>
        <w:jc w:val="both"/>
        <w:rPr>
          <w:rFonts w:ascii="Times New Roman" w:eastAsia="Times New Roman" w:hAnsi="Times New Roman" w:cs="Times New Roman"/>
          <w:b/>
          <w:i/>
          <w:sz w:val="24"/>
          <w:szCs w:val="24"/>
        </w:rPr>
      </w:pPr>
    </w:p>
    <w:p w:rsidR="000665AA" w:rsidRPr="00815145" w:rsidRDefault="00AE122C" w:rsidP="00AE122C">
      <w:pPr>
        <w:spacing w:after="0" w:line="240" w:lineRule="auto"/>
        <w:jc w:val="both"/>
        <w:rPr>
          <w:rFonts w:ascii="Times New Roman" w:eastAsia="Times New Roman" w:hAnsi="Times New Roman" w:cs="Times New Roman"/>
          <w:spacing w:val="-1"/>
          <w:sz w:val="24"/>
          <w:szCs w:val="24"/>
        </w:rPr>
      </w:pPr>
      <w:r w:rsidRPr="00815145">
        <w:rPr>
          <w:rFonts w:ascii="Times New Roman" w:eastAsia="Times New Roman" w:hAnsi="Times New Roman" w:cs="Times New Roman"/>
          <w:sz w:val="24"/>
          <w:szCs w:val="24"/>
        </w:rPr>
        <w:t>В 2023-2024 учебном году реализацию основных общеобразовательных программ по кафедре иностранных языков и методики их образования обеспечивал профессорско-преподавательский состав, из них штатных ППС:</w:t>
      </w:r>
      <w:r w:rsidRPr="00815145">
        <w:rPr>
          <w:rFonts w:ascii="Times New Roman" w:eastAsia="Times New Roman" w:hAnsi="Times New Roman" w:cs="Times New Roman"/>
          <w:bCs/>
          <w:sz w:val="24"/>
          <w:szCs w:val="24"/>
        </w:rPr>
        <w:t xml:space="preserve">1 </w:t>
      </w:r>
      <w:r w:rsidRPr="00815145">
        <w:rPr>
          <w:rFonts w:ascii="Times New Roman" w:eastAsia="Times New Roman" w:hAnsi="Times New Roman" w:cs="Times New Roman"/>
          <w:sz w:val="24"/>
          <w:szCs w:val="24"/>
        </w:rPr>
        <w:t xml:space="preserve">профессор, 19 доцентов, 1 ст. </w:t>
      </w:r>
      <w:r w:rsidRPr="00815145">
        <w:rPr>
          <w:rFonts w:ascii="Times New Roman" w:eastAsia="Times New Roman" w:hAnsi="Times New Roman" w:cs="Times New Roman"/>
          <w:spacing w:val="-1"/>
          <w:sz w:val="24"/>
          <w:szCs w:val="24"/>
        </w:rPr>
        <w:t>преподаватель и 1 преподаватель</w:t>
      </w:r>
      <w:r w:rsidR="000665AA" w:rsidRPr="00815145">
        <w:rPr>
          <w:rFonts w:ascii="Times New Roman" w:eastAsia="Times New Roman" w:hAnsi="Times New Roman" w:cs="Times New Roman"/>
          <w:spacing w:val="-1"/>
          <w:sz w:val="24"/>
          <w:szCs w:val="24"/>
        </w:rPr>
        <w:t>.</w:t>
      </w:r>
    </w:p>
    <w:p w:rsidR="00AE122C" w:rsidRPr="00815145" w:rsidRDefault="00AE122C" w:rsidP="00AE122C">
      <w:pPr>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Коллектив кафедры принимает участие в реализации следующих ОПОП:</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2023-2024 учебном году кафедра иностранных языков и методики их преподавания обновила реализуемые ОПОП в соответствии с требованиями действующих ФГОС ВО, требованиями утвержденных профессиональных стандартов, потребностями современной науки и практики: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1) направление подготовки 44.03.05 Педагогическое образование (с двумя профилями подготовки):</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и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(английский) и Иностранный язык (второй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«Русский язык и Иностранный язык (английский)»;</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(английский) и Информатика»;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и Информатика»;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-направленность (профиль) «Начальное образование и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3) направление подготовки 44.03.01 Педагогическое образование, направленность (профиль)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4) направление подготовки 45.04.02 Лингвистика: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 направленность (профиль) «Сопоставительная лингвистика и межкультурная коммуникация»;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5) направление подготовки 44.04.01 Педагогическое образование, направленность (профиль) «Актуальные проблемы теории и методики преподавания иностранных языков»;</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6) направление подготовки 45.06.01 Языкознание и литературоведение, направленность (профиль) «Теория языка».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7) Направленность (профиль) 5.9.8. «Теоретическая, прикладная и сравнительно-сопоставительная лингвистика».</w:t>
      </w:r>
    </w:p>
    <w:p w:rsidR="00AE122C" w:rsidRPr="00815145" w:rsidRDefault="00AE122C" w:rsidP="00AE122C">
      <w:pPr>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Для следующих ОПОП кафедра является выпускающей:</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1) направление подготовки 44.03.05 Педагогическое образование (с двумя профилями подготовки):</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и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(английский) и Иностранный язык (второй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«Русский язык и Иностранный язык (английский)»;</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(английский) и Информатика»;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«Иностранный язык и Информатика»;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направленность (профиль) «Начальное образование  и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2) направление подготовки 44.03.01 Педагогическое образование, направленность (профиль) «Иностранный язык»;</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3) направление подготовки 45.04.02 Лингвистика:</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 направленность (профиль) «Сопоставительная лингвистика и межкультурная коммуникация»;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 </w:t>
      </w:r>
      <w:bookmarkStart w:id="0" w:name="_Hlk139122008"/>
      <w:r w:rsidRPr="00815145">
        <w:rPr>
          <w:rFonts w:ascii="Times New Roman" w:eastAsia="Times New Roman" w:hAnsi="Times New Roman" w:cs="Times New Roman"/>
          <w:sz w:val="24"/>
          <w:szCs w:val="24"/>
        </w:rPr>
        <w:t xml:space="preserve">направленность (профиль) </w:t>
      </w:r>
      <w:bookmarkEnd w:id="0"/>
      <w:r w:rsidRPr="00815145">
        <w:rPr>
          <w:rFonts w:ascii="Times New Roman" w:eastAsia="Times New Roman" w:hAnsi="Times New Roman" w:cs="Times New Roman"/>
          <w:sz w:val="24"/>
          <w:szCs w:val="24"/>
        </w:rPr>
        <w:t>«Германские языки. Теория текста: лингвистический анализ и интерпретация»;</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4) направление подготовки 44.04.01 Педагогическое образование, направленность (профиль) «Актуальные проблемы теории и методики преподавания иностранных языков».</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p>
    <w:p w:rsidR="00AE122C" w:rsidRPr="00815145" w:rsidRDefault="00AE122C" w:rsidP="00AE122C">
      <w:pPr>
        <w:tabs>
          <w:tab w:val="left" w:pos="567"/>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УЧЕБНО-МЕТОДИЧЕСКАЯ РАБОТА КАФЕДРЫ</w:t>
      </w:r>
    </w:p>
    <w:p w:rsidR="00AE122C" w:rsidRPr="00815145" w:rsidRDefault="00AE122C" w:rsidP="00AE122C">
      <w:pPr>
        <w:tabs>
          <w:tab w:val="left" w:pos="567"/>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sz w:val="24"/>
          <w:szCs w:val="24"/>
        </w:rPr>
        <w:t>2.1.</w:t>
      </w:r>
      <w:r w:rsidRPr="00815145">
        <w:rPr>
          <w:rFonts w:ascii="Times New Roman" w:eastAsia="Times New Roman" w:hAnsi="Times New Roman" w:cs="Times New Roman"/>
          <w:b/>
          <w:sz w:val="24"/>
          <w:szCs w:val="24"/>
          <w:u w:val="single"/>
        </w:rPr>
        <w:t xml:space="preserve">Общая характеристика работы кафедры по организации и совершенствованию учебного процесса.  </w:t>
      </w:r>
    </w:p>
    <w:p w:rsidR="00AE122C" w:rsidRPr="00815145" w:rsidRDefault="00AE122C" w:rsidP="00AE122C">
      <w:pPr>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Деятельность кафедры в текущем учебном году строилась в соответствии с содержанием и уровнем преподавания, с требованиями действующих ФГОС ВО, с требованиями утвержденных профессиональных стандартов, с учетом межпредметных связей, с использованием современных педагогических технологий обучения (в том числе информационных, цифровых, проектных, исследовательских технологий, технологий дистанционного обучения). </w:t>
      </w:r>
      <w:r w:rsidRPr="00815145">
        <w:rPr>
          <w:rFonts w:ascii="Times New Roman" w:eastAsia="Arial" w:hAnsi="Times New Roman" w:cs="Times New Roman"/>
          <w:spacing w:val="-2"/>
          <w:sz w:val="24"/>
          <w:szCs w:val="24"/>
          <w:shd w:val="clear" w:color="auto" w:fill="FFFFFF"/>
        </w:rPr>
        <w:t>Содержание и уровень преподаваемых</w:t>
      </w:r>
      <w:r w:rsidRPr="00815145">
        <w:rPr>
          <w:rFonts w:ascii="Times New Roman" w:eastAsia="Arial" w:hAnsi="Times New Roman" w:cs="Times New Roman"/>
          <w:color w:val="000000"/>
          <w:spacing w:val="-2"/>
          <w:sz w:val="24"/>
          <w:szCs w:val="24"/>
          <w:shd w:val="clear" w:color="auto" w:fill="FFFFFF"/>
        </w:rPr>
        <w:t xml:space="preserve"> дисциплин </w:t>
      </w:r>
      <w:r w:rsidRPr="00815145">
        <w:rPr>
          <w:rFonts w:ascii="Times New Roman" w:eastAsia="Times New Roman" w:hAnsi="Times New Roman" w:cs="Times New Roman"/>
          <w:sz w:val="24"/>
          <w:szCs w:val="24"/>
        </w:rPr>
        <w:t xml:space="preserve">соответствует вышеперечисленным требованиям и стандартам. </w:t>
      </w:r>
    </w:p>
    <w:p w:rsidR="00AE122C" w:rsidRPr="00815145" w:rsidRDefault="00AE122C" w:rsidP="00AE122C">
      <w:pPr>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 истекшем учебном году коллектив кафедры ориентировался на:</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815145">
        <w:rPr>
          <w:rFonts w:ascii="Times New Roman" w:eastAsia="Times New Roman" w:hAnsi="Times New Roman" w:cs="Times New Roman"/>
          <w:bCs/>
          <w:sz w:val="24"/>
          <w:szCs w:val="24"/>
        </w:rPr>
        <w:t>совершенствование концепции обучения теории и практике иностранных языков с учетом положений ФГОС ВО (бакалавриат, магистратура, аспирантура) по направлениям: 44.03.01 Педагогическое образование; 44.03.05 Педагогическое образование (с двумя профилями подготовки); 44.04.01 Педагогическое образование; 45.04.02 Лингвистика; 45.06.01 Языкознание и литературоведение, с потребностями современной науки и практики;</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разработку и совершенствование содержания курсов по выбору;</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организацию научно-исследовательской работы ППС кафедры, аспирантов, обучающихся магистратуры и бакалавриата;</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организацию качественного обучения теории и практике иностранных языков студентов ЗФО;</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осуществление действенной воспитательной работы со студентами очной и заочной форм обучения на аудиторных занятиях, специальных мероприятиях, проводимых кафедрой, дирекцией и университетом;</w:t>
      </w:r>
    </w:p>
    <w:p w:rsidR="00AE122C" w:rsidRPr="00815145" w:rsidRDefault="00AE122C" w:rsidP="00AE122C">
      <w:pPr>
        <w:widowControl w:val="0"/>
        <w:numPr>
          <w:ilvl w:val="0"/>
          <w:numId w:val="4"/>
        </w:numPr>
        <w:tabs>
          <w:tab w:val="left" w:pos="567"/>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организацию лекционных и практических занятий для обучающихся бакалавриата и магистратуры, аспирантов, осуществление руководства практиками;</w:t>
      </w:r>
    </w:p>
    <w:p w:rsidR="00AE122C" w:rsidRPr="00815145" w:rsidRDefault="00AE122C" w:rsidP="00AE122C">
      <w:pPr>
        <w:widowControl w:val="0"/>
        <w:numPr>
          <w:ilvl w:val="0"/>
          <w:numId w:val="4"/>
        </w:numPr>
        <w:tabs>
          <w:tab w:val="left" w:pos="567"/>
          <w:tab w:val="left" w:pos="1080"/>
          <w:tab w:val="left" w:pos="778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активизацию работы по созданию электронных методических материалов по курсам теоретических и </w:t>
      </w:r>
      <w:r w:rsidRPr="00815145">
        <w:rPr>
          <w:rFonts w:ascii="Times New Roman" w:eastAsia="Times New Roman" w:hAnsi="Times New Roman" w:cs="Times New Roman"/>
          <w:spacing w:val="-1"/>
          <w:sz w:val="24"/>
          <w:szCs w:val="24"/>
        </w:rPr>
        <w:t>практических дисциплин кафедры</w:t>
      </w:r>
      <w:r w:rsidRPr="00815145">
        <w:rPr>
          <w:rFonts w:ascii="Times New Roman" w:eastAsia="Times New Roman" w:hAnsi="Times New Roman" w:cs="Times New Roman"/>
          <w:sz w:val="24"/>
          <w:szCs w:val="24"/>
        </w:rPr>
        <w:t>, а также создание электронных вариантов пособий, разработанных профессорско-</w:t>
      </w:r>
      <w:r w:rsidRPr="00815145">
        <w:rPr>
          <w:rFonts w:ascii="Times New Roman" w:eastAsia="Times New Roman" w:hAnsi="Times New Roman" w:cs="Times New Roman"/>
          <w:spacing w:val="-2"/>
          <w:sz w:val="24"/>
          <w:szCs w:val="24"/>
        </w:rPr>
        <w:t>преподавательским составом кафедры.</w:t>
      </w:r>
    </w:p>
    <w:p w:rsidR="00AE122C" w:rsidRPr="00815145" w:rsidRDefault="00AE122C" w:rsidP="00AE122C">
      <w:pPr>
        <w:spacing w:after="0" w:line="240" w:lineRule="auto"/>
        <w:ind w:firstLine="709"/>
        <w:jc w:val="both"/>
        <w:rPr>
          <w:rFonts w:ascii="Times New Roman" w:eastAsia="Calibri" w:hAnsi="Times New Roman" w:cs="Times New Roman"/>
          <w:sz w:val="24"/>
          <w:szCs w:val="24"/>
          <w:lang w:eastAsia="ar-SA"/>
        </w:rPr>
      </w:pPr>
      <w:r w:rsidRPr="00815145">
        <w:rPr>
          <w:rFonts w:ascii="Times New Roman" w:eastAsia="Times New Roman" w:hAnsi="Times New Roman" w:cs="Times New Roman"/>
          <w:bCs/>
          <w:sz w:val="24"/>
          <w:szCs w:val="24"/>
        </w:rPr>
        <w:t xml:space="preserve">Кафедра иностранных языков и методики их преподавания продолжала разработку и внедрение в практику оценочных материалов, акцент был сделан на цифровых ФОС по преподаваемым дисциплинам в магистратуре и бакалавриате, в том числе посредством облачных технологий. </w:t>
      </w:r>
      <w:r w:rsidRPr="00815145">
        <w:rPr>
          <w:rFonts w:ascii="Times New Roman" w:eastAsia="Calibri" w:hAnsi="Times New Roman" w:cs="Times New Roman"/>
          <w:sz w:val="24"/>
          <w:szCs w:val="24"/>
          <w:lang w:eastAsia="ar-SA"/>
        </w:rPr>
        <w:t xml:space="preserve">Преподавателями кафедры разработаны </w:t>
      </w:r>
      <w:r w:rsidRPr="00815145">
        <w:rPr>
          <w:rFonts w:ascii="Times New Roman" w:eastAsia="Times New Roman" w:hAnsi="Times New Roman" w:cs="Times New Roman"/>
          <w:sz w:val="24"/>
          <w:szCs w:val="24"/>
        </w:rPr>
        <w:t xml:space="preserve">оценочные материалы «Тестирование» по дисциплине «Иностранный язык» для студентов-бакалавров по направлениям подготовки 44.03.01 Педагогическое образование; </w:t>
      </w:r>
      <w:r w:rsidRPr="00815145">
        <w:rPr>
          <w:rFonts w:ascii="Times New Roman" w:eastAsia="Calibri" w:hAnsi="Times New Roman" w:cs="Times New Roman"/>
          <w:sz w:val="24"/>
          <w:szCs w:val="24"/>
          <w:lang w:eastAsia="ar-SA"/>
        </w:rPr>
        <w:t xml:space="preserve">цифровые ФОС по дисциплинам: (тест и </w:t>
      </w:r>
      <w:r w:rsidRPr="00815145">
        <w:rPr>
          <w:rFonts w:ascii="Times New Roman" w:eastAsia="Calibri" w:hAnsi="Times New Roman" w:cs="Times New Roman"/>
          <w:color w:val="000000"/>
          <w:sz w:val="24"/>
          <w:szCs w:val="24"/>
        </w:rPr>
        <w:t>оценочные материалы)</w:t>
      </w:r>
      <w:r w:rsidRPr="00815145">
        <w:rPr>
          <w:rFonts w:ascii="Times New Roman" w:eastAsia="Calibri" w:hAnsi="Times New Roman" w:cs="Times New Roman"/>
          <w:sz w:val="24"/>
          <w:szCs w:val="24"/>
          <w:lang w:eastAsia="ar-SA"/>
        </w:rPr>
        <w:t xml:space="preserve"> «Теория и практика перевода» для магистратуры 44.04.01 Педагогическое образование, направленность (профиль) «Актуальные проблемы теории и методики преподавания иностранных языков»; фонд оценочных средств по дисциплинам «Реалии в языке и культуре», «Отражение культурных тенденций в английском языке», «Лингвострановедение», «Прецедентные феномены», «Лингвистическая антропология», «Англия и англичане».</w:t>
      </w:r>
    </w:p>
    <w:p w:rsidR="00AE122C" w:rsidRPr="00815145" w:rsidRDefault="00AE122C" w:rsidP="000665AA">
      <w:pPr>
        <w:tabs>
          <w:tab w:val="left" w:pos="426"/>
          <w:tab w:val="num" w:pos="567"/>
        </w:tabs>
        <w:spacing w:after="0" w:line="240" w:lineRule="auto"/>
        <w:ind w:firstLine="567"/>
        <w:jc w:val="both"/>
        <w:rPr>
          <w:rFonts w:ascii="Times New Roman" w:eastAsia="Times New Roman" w:hAnsi="Times New Roman" w:cs="Times New Roman"/>
          <w:bCs/>
          <w:sz w:val="24"/>
          <w:szCs w:val="24"/>
        </w:rPr>
      </w:pPr>
      <w:r w:rsidRPr="00815145">
        <w:rPr>
          <w:rFonts w:ascii="Times New Roman" w:eastAsia="Times New Roman" w:hAnsi="Times New Roman" w:cs="Times New Roman"/>
          <w:bCs/>
          <w:sz w:val="24"/>
          <w:szCs w:val="24"/>
        </w:rPr>
        <w:t xml:space="preserve">Всего разработано 62 оценочных материалов. </w:t>
      </w:r>
    </w:p>
    <w:p w:rsidR="00AE122C" w:rsidRPr="00815145" w:rsidRDefault="00AE122C" w:rsidP="00AE122C">
      <w:pPr>
        <w:spacing w:after="0" w:line="240" w:lineRule="auto"/>
        <w:ind w:firstLine="567"/>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педагогической практике  была подтверждена эффективность применения современных технологий контроля и оценки для обучающихся очной и заочной форм обучения; возможность организации централизованного контроля, обеспечивающего охват всего контингента академической группы; объективность компьютерного контроля, не зависящего от субъективности преподавателя; экономия времени при проверке; возможность выбора подходящего индивидуального темпа и т.д. </w:t>
      </w:r>
    </w:p>
    <w:p w:rsidR="00AE122C" w:rsidRPr="00815145" w:rsidRDefault="00AE122C" w:rsidP="00AE122C">
      <w:pPr>
        <w:widowControl w:val="0"/>
        <w:spacing w:after="0" w:line="240" w:lineRule="auto"/>
        <w:ind w:firstLine="426"/>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Обязательным элементом вариативной части ОПОП являются </w:t>
      </w:r>
      <w:r w:rsidRPr="00815145">
        <w:rPr>
          <w:rFonts w:ascii="Times New Roman" w:eastAsia="Times New Roman" w:hAnsi="Times New Roman" w:cs="Times New Roman"/>
          <w:b/>
          <w:sz w:val="24"/>
          <w:szCs w:val="24"/>
        </w:rPr>
        <w:t>дисциплины по выбору.</w:t>
      </w:r>
      <w:r w:rsidRPr="00815145">
        <w:rPr>
          <w:rFonts w:ascii="Times New Roman" w:eastAsia="Times New Roman" w:hAnsi="Times New Roman" w:cs="Times New Roman"/>
          <w:sz w:val="24"/>
          <w:szCs w:val="24"/>
        </w:rPr>
        <w:t xml:space="preserve">  </w:t>
      </w:r>
      <w:r w:rsidRPr="00815145">
        <w:rPr>
          <w:rFonts w:ascii="Times New Roman" w:eastAsia="Times New Roman" w:hAnsi="Times New Roman" w:cs="Times New Roman"/>
          <w:sz w:val="24"/>
          <w:szCs w:val="24"/>
        </w:rPr>
        <w:lastRenderedPageBreak/>
        <w:t xml:space="preserve">Выбор учебных дисциплин производится обучающимися добровольно в соответствии с индивидуальными образовательными потребностями. Дисциплины по выбору содержательно дополняют дисциплины, указанные в базовой части учебного плана подготовки, и отвечают следующим требованиям: актуальность, научность, исследовательский характер, связь с практикой; учёт профессиональной и региональной специфики, запросов работодателей. Перечень дисциплин по выбору, которые изучаются обучающимися в семестрах, количество зачетных единиц, отведенных на их изучение, объем и виды аудиторной нагрузки, формы промежуточной аттестации определяются учебным планом. Содержание и структура дисциплины определяются рабочей программой учебной дисциплины. В 2023–2024  учебном году реализовывались 86  дисциплин по выбору, среди которых:«Аксиологическая лингвистика», «Актуальные вопросы общего языкознания», «Актуальные проблемы теории и методики обучения иностранным языкам», «Введение в исследовательскую деятельность»,«Грамматика английской устной речи», «Диалог культур» и другие.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b/>
          <w:sz w:val="24"/>
          <w:szCs w:val="24"/>
        </w:rPr>
        <w:t>Факультативные дисциплины</w:t>
      </w:r>
      <w:r w:rsidRPr="00815145">
        <w:rPr>
          <w:rFonts w:ascii="Times New Roman" w:eastAsia="Times New Roman" w:hAnsi="Times New Roman" w:cs="Times New Roman"/>
          <w:sz w:val="24"/>
          <w:szCs w:val="24"/>
        </w:rPr>
        <w:t xml:space="preserve"> организовались по выбору и желанию обучающихся в соответствии с отводимыми на них учебными часами в учебном плане, с учетом федеральных государственных образовательных стандартов высшего образования. Факультативные дисциплины позволяют решить следующие задачи:</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sym w:font="Symbol" w:char="F02D"/>
      </w:r>
      <w:r w:rsidRPr="00815145">
        <w:rPr>
          <w:rFonts w:ascii="Times New Roman" w:eastAsia="Times New Roman" w:hAnsi="Times New Roman" w:cs="Times New Roman"/>
          <w:sz w:val="24"/>
          <w:szCs w:val="24"/>
        </w:rPr>
        <w:t xml:space="preserve"> расширение научно-теоретических знаний и практических навыков обучающихся;</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sym w:font="Symbol" w:char="F02D"/>
      </w:r>
      <w:r w:rsidRPr="00815145">
        <w:rPr>
          <w:rFonts w:ascii="Times New Roman" w:eastAsia="Times New Roman" w:hAnsi="Times New Roman" w:cs="Times New Roman"/>
          <w:sz w:val="24"/>
          <w:szCs w:val="24"/>
        </w:rPr>
        <w:t xml:space="preserve"> развитие познавательных интересов и творческих способностей обучающихся;</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sym w:font="Symbol" w:char="F02D"/>
      </w:r>
      <w:r w:rsidRPr="00815145">
        <w:rPr>
          <w:rFonts w:ascii="Times New Roman" w:eastAsia="Times New Roman" w:hAnsi="Times New Roman" w:cs="Times New Roman"/>
          <w:sz w:val="24"/>
          <w:szCs w:val="24"/>
        </w:rPr>
        <w:t xml:space="preserve"> профориентация.</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 2023–2024  учебном году реализовывались следующие факультативы по кафедре ИЯиМП:</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«Герменевтика как искусство понимания»</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«Деловой иностранный язык»</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«Основы идиоматологического анализа»</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«Сравнительная характеристика диалога в межкультурной коммуникации»</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«Художественный дискурс в структуре дискурсивных формаций»</w:t>
      </w:r>
    </w:p>
    <w:p w:rsidR="00AE122C" w:rsidRPr="00815145" w:rsidRDefault="00AE122C" w:rsidP="00AE122C">
      <w:pPr>
        <w:numPr>
          <w:ilvl w:val="0"/>
          <w:numId w:val="5"/>
        </w:numPr>
        <w:tabs>
          <w:tab w:val="left" w:pos="567"/>
        </w:tabs>
        <w:spacing w:after="0" w:line="240" w:lineRule="auto"/>
        <w:contextualSpacing/>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«Языковая личность в системе междисциплинарных исследований»</w:t>
      </w:r>
    </w:p>
    <w:p w:rsidR="00AE122C" w:rsidRPr="00815145" w:rsidRDefault="00AE122C" w:rsidP="00AE122C">
      <w:pPr>
        <w:widowControl w:val="0"/>
        <w:tabs>
          <w:tab w:val="num" w:pos="1260"/>
        </w:tabs>
        <w:spacing w:after="0" w:line="240" w:lineRule="auto"/>
        <w:ind w:firstLine="567"/>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Всего: 6.</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Кафедра ИЯиМП уделяла должное внимание организации и осуществлению </w:t>
      </w:r>
      <w:r w:rsidRPr="00815145">
        <w:rPr>
          <w:rFonts w:ascii="Times New Roman" w:eastAsia="Times New Roman" w:hAnsi="Times New Roman" w:cs="Times New Roman"/>
          <w:b/>
          <w:sz w:val="24"/>
          <w:szCs w:val="24"/>
        </w:rPr>
        <w:t xml:space="preserve">практик </w:t>
      </w:r>
      <w:r w:rsidRPr="00815145">
        <w:rPr>
          <w:rFonts w:ascii="Times New Roman" w:eastAsia="Times New Roman" w:hAnsi="Times New Roman" w:cs="Times New Roman"/>
          <w:sz w:val="24"/>
          <w:szCs w:val="24"/>
        </w:rPr>
        <w:t xml:space="preserve">обучающихся очной и заочной форм обучения. Для обеспечения  прохождения практики студенты бакалавриата и магистратуры пользовались программами, имеющимися на кафедре. Со всеми образовательными организациями, в которых организована практика, были заключены договоры. </w:t>
      </w:r>
    </w:p>
    <w:p w:rsidR="00AE122C" w:rsidRPr="00815145" w:rsidRDefault="00AE122C" w:rsidP="00AE122C">
      <w:pPr>
        <w:tabs>
          <w:tab w:val="num" w:pos="720"/>
        </w:tabs>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ab/>
        <w:t>Факультетскими руководителями в 2023-2024 учебном году были назначены:к.пед.н., доц. Андреева И.А., к.пед.н., доц. Геливера Л.О., к.филол.н., доц. Давыдова А.Р., к.филол.н., к.филол.н., доц. Ковалевич Е.П., к.филол.н., доц. Малахова  С.А., к.филол.н., доц. Несветайлова И.В.,  к.пед.н., доц. Соболева Е.А., к.филол.н., доц. Томашева И.В.</w:t>
      </w:r>
    </w:p>
    <w:p w:rsidR="00AE122C" w:rsidRPr="00815145" w:rsidRDefault="00AE122C" w:rsidP="00AE122C">
      <w:pPr>
        <w:tabs>
          <w:tab w:val="left" w:pos="709"/>
        </w:tabs>
        <w:spacing w:after="0" w:line="240" w:lineRule="auto"/>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sz w:val="24"/>
          <w:szCs w:val="24"/>
        </w:rPr>
        <w:t xml:space="preserve">Были проведены следующие практики: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 xml:space="preserve">Производственная практика/педагогическая практика,  Преддипломная практика/преддипломная практика, Производственная практика/педагогическая практика по направлению подготовки 44.03.05 Педагогическое образование (с двумя профилями подготовки), направленность профиль «Иностранный язык и Информатика»;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Учебная практика/текстологическая практика, Учебная практика/лингводидактическая практика, по направлению подготовки 44.03.05 Педагогическое образование (с двумя профилями подготовки), направленность (профиль) «Иностранный язык (английский) и Иностранный язык (второй иностранный язык)»;</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lastRenderedPageBreak/>
        <w:t xml:space="preserve">Производственная практика/педагогическая практика, Производственная практика/педагогическая практика, Преддипломная практика/преддипломная практика по направлению подготовки </w:t>
      </w:r>
      <w:r w:rsidRPr="00815145">
        <w:rPr>
          <w:rFonts w:ascii="Times New Roman" w:eastAsia="Times New Roman" w:hAnsi="Times New Roman" w:cs="Times New Roman"/>
          <w:sz w:val="24"/>
          <w:szCs w:val="24"/>
        </w:rPr>
        <w:t>44.03.05 Педагогическое образование (с двумя профилями подготовки), направленность (профиль) «Иностранный язык и Иностранный язык»;</w:t>
      </w:r>
      <w:r w:rsidRPr="00815145">
        <w:rPr>
          <w:rFonts w:ascii="Times New Roman" w:eastAsia="Times New Roman" w:hAnsi="Times New Roman" w:cs="Times New Roman"/>
          <w:i/>
          <w:iCs/>
          <w:sz w:val="24"/>
          <w:szCs w:val="24"/>
        </w:rPr>
        <w:t>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 xml:space="preserve">Учебная практика/текстологическая практика, Учебная практика/лингводидактическая практика по направлению подготовки </w:t>
      </w:r>
      <w:r w:rsidRPr="00815145">
        <w:rPr>
          <w:rFonts w:ascii="Times New Roman" w:eastAsia="Times New Roman" w:hAnsi="Times New Roman" w:cs="Times New Roman"/>
          <w:sz w:val="24"/>
          <w:szCs w:val="24"/>
        </w:rPr>
        <w:t>44.03.05 Педагогическое образование (с двумя профилями подготовки), направленность (профиль) «Русский язык и Иностранный язык (английский)»;</w:t>
      </w:r>
      <w:r w:rsidRPr="00815145">
        <w:rPr>
          <w:rFonts w:ascii="Times New Roman" w:eastAsia="Times New Roman" w:hAnsi="Times New Roman" w:cs="Times New Roman"/>
          <w:i/>
          <w:iCs/>
          <w:sz w:val="24"/>
          <w:szCs w:val="24"/>
        </w:rPr>
        <w:t>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 xml:space="preserve">Производственная практика/практика по получению профессиональных умений и опыта профессиональной деятельности, Преддипломная практика/преддипломная практика по направлению подготовки </w:t>
      </w:r>
      <w:r w:rsidRPr="00815145">
        <w:rPr>
          <w:rFonts w:ascii="Times New Roman" w:eastAsia="Times New Roman" w:hAnsi="Times New Roman" w:cs="Times New Roman"/>
          <w:sz w:val="24"/>
          <w:szCs w:val="24"/>
        </w:rPr>
        <w:t>45.04.02 Лингвистика, направленность (профиль) «Сопоставительная лингвистика и межкультурная коммуникация»;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Учебная практика/текстологическая практика, Производственная практика/технологическая (проектно-технологическая) практика, Учебная практика/научно-исследовательская работа (получение первичных навыков научно-исследовательской работы), Учебная практика/лингводидактическая практика, Производственная практика/педагогическая практика Преддипломная практика/преддипломная практика по направлению подготовки</w:t>
      </w:r>
      <w:r w:rsidRPr="00815145">
        <w:rPr>
          <w:rFonts w:ascii="Times New Roman" w:eastAsia="Times New Roman" w:hAnsi="Times New Roman" w:cs="Times New Roman"/>
          <w:sz w:val="24"/>
          <w:szCs w:val="24"/>
        </w:rPr>
        <w:t xml:space="preserve"> 44.03.01 Педагогическое образование, направленность (профиль) «Иностранный язык»;</w:t>
      </w:r>
      <w:r w:rsidRPr="00815145">
        <w:rPr>
          <w:rFonts w:ascii="Times New Roman" w:eastAsia="Times New Roman" w:hAnsi="Times New Roman" w:cs="Times New Roman"/>
          <w:i/>
          <w:iCs/>
          <w:sz w:val="24"/>
          <w:szCs w:val="24"/>
        </w:rPr>
        <w:t>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 xml:space="preserve">Производственная практика/практика по получению профессиональных умений и опыта профессиональной деятельности, Производственная практика/практика по получению профессиональных умений и опыта профессиональной деятельности, Преддипломная практика/преддипломная практика по направлению подготовки </w:t>
      </w:r>
      <w:r w:rsidRPr="00815145">
        <w:rPr>
          <w:rFonts w:ascii="Times New Roman" w:eastAsia="Times New Roman" w:hAnsi="Times New Roman" w:cs="Times New Roman"/>
          <w:sz w:val="24"/>
          <w:szCs w:val="24"/>
        </w:rPr>
        <w:t>45.04.02 Лингвистика, направленность (профиль) «Германские языки. Теория текста: лингвистический анализ и интерпретация»;</w:t>
      </w:r>
      <w:r w:rsidRPr="00815145">
        <w:rPr>
          <w:rFonts w:ascii="Times New Roman" w:eastAsia="Times New Roman" w:hAnsi="Times New Roman" w:cs="Times New Roman"/>
          <w:i/>
          <w:iCs/>
          <w:sz w:val="24"/>
          <w:szCs w:val="24"/>
        </w:rPr>
        <w:t> </w:t>
      </w:r>
    </w:p>
    <w:p w:rsidR="00AE122C" w:rsidRPr="00815145" w:rsidRDefault="00AE122C" w:rsidP="00AE122C">
      <w:pPr>
        <w:numPr>
          <w:ilvl w:val="0"/>
          <w:numId w:val="6"/>
        </w:numPr>
        <w:tabs>
          <w:tab w:val="left" w:pos="709"/>
          <w:tab w:val="left" w:pos="851"/>
        </w:tabs>
        <w:spacing w:line="240" w:lineRule="auto"/>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color w:val="000000"/>
          <w:sz w:val="24"/>
          <w:szCs w:val="24"/>
        </w:rPr>
        <w:t xml:space="preserve">Учебная практика/Ознакомительная практика, Производственная практика/Педагогическая практика, Преддипломная практика/Преддипломная практика по направлению подготовки </w:t>
      </w:r>
      <w:r w:rsidRPr="00815145">
        <w:rPr>
          <w:rFonts w:ascii="Times New Roman" w:eastAsia="Times New Roman" w:hAnsi="Times New Roman" w:cs="Times New Roman"/>
          <w:sz w:val="24"/>
          <w:szCs w:val="24"/>
        </w:rPr>
        <w:t>44.04.01 Педагогическое образование, направленность (профиль) «Актуальные проблемы теории и методики преподавания иностранных языков».</w:t>
      </w:r>
      <w:r w:rsidRPr="00815145">
        <w:rPr>
          <w:rFonts w:ascii="Times New Roman" w:eastAsia="Times New Roman" w:hAnsi="Times New Roman" w:cs="Times New Roman"/>
          <w:i/>
          <w:iCs/>
          <w:sz w:val="24"/>
          <w:szCs w:val="24"/>
        </w:rPr>
        <w:t> </w:t>
      </w:r>
    </w:p>
    <w:p w:rsidR="00AE122C" w:rsidRPr="00815145" w:rsidRDefault="00AE122C" w:rsidP="00AE122C">
      <w:pPr>
        <w:tabs>
          <w:tab w:val="left" w:pos="709"/>
          <w:tab w:val="left" w:pos="851"/>
        </w:tabs>
        <w:spacing w:line="240" w:lineRule="auto"/>
        <w:ind w:firstLine="567"/>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Всего: 8</w:t>
      </w:r>
    </w:p>
    <w:p w:rsidR="00AE122C" w:rsidRPr="00815145" w:rsidRDefault="00AE122C" w:rsidP="00AE122C">
      <w:pPr>
        <w:spacing w:after="0" w:line="240" w:lineRule="auto"/>
        <w:ind w:firstLine="709"/>
        <w:jc w:val="both"/>
        <w:rPr>
          <w:rFonts w:ascii="Times New Roman" w:eastAsia="Times New Roman" w:hAnsi="Times New Roman" w:cs="Times New Roman"/>
          <w:bCs/>
          <w:color w:val="000000"/>
          <w:spacing w:val="-5"/>
          <w:sz w:val="24"/>
          <w:szCs w:val="24"/>
        </w:rPr>
      </w:pPr>
      <w:r w:rsidRPr="00815145">
        <w:rPr>
          <w:rFonts w:ascii="Times New Roman" w:eastAsia="Times New Roman" w:hAnsi="Times New Roman" w:cs="Times New Roman"/>
          <w:sz w:val="24"/>
          <w:szCs w:val="24"/>
        </w:rPr>
        <w:t xml:space="preserve">В 2023-2024 учебном году проведена работа  по разработке и внедрению в учебный процесс учебно-методической пособий, электронных образовательных ресурсов, тестовых и дидактических материалов к лекционным, практическим и лабораторным занятиям и т.д. Были </w:t>
      </w:r>
      <w:r w:rsidRPr="00815145">
        <w:rPr>
          <w:rFonts w:ascii="Times New Roman" w:eastAsia="Times New Roman" w:hAnsi="Times New Roman" w:cs="Times New Roman"/>
          <w:bCs/>
          <w:color w:val="000000"/>
          <w:spacing w:val="-5"/>
          <w:sz w:val="24"/>
          <w:szCs w:val="24"/>
        </w:rPr>
        <w:t>актуализированы образовательные ресурсы по всем дисциплинам, преподаваемым на кафедре. Кафедрой подготовлены 2  учебно-методических пособия:</w:t>
      </w:r>
    </w:p>
    <w:p w:rsidR="00AE122C" w:rsidRPr="00815145" w:rsidRDefault="00AE122C" w:rsidP="00AE122C">
      <w:pPr>
        <w:spacing w:after="0" w:line="240" w:lineRule="auto"/>
        <w:ind w:firstLine="709"/>
        <w:jc w:val="both"/>
        <w:rPr>
          <w:rFonts w:ascii="Times New Roman" w:eastAsia="Times New Roman" w:hAnsi="Times New Roman" w:cs="Times New Roman"/>
          <w:bCs/>
          <w:color w:val="000000"/>
          <w:spacing w:val="-5"/>
          <w:sz w:val="24"/>
          <w:szCs w:val="24"/>
        </w:rPr>
      </w:pPr>
      <w:r w:rsidRPr="00815145">
        <w:rPr>
          <w:rFonts w:ascii="Times New Roman" w:eastAsia="Times New Roman" w:hAnsi="Times New Roman" w:cs="Times New Roman"/>
          <w:bCs/>
          <w:color w:val="000000"/>
          <w:spacing w:val="-5"/>
          <w:sz w:val="24"/>
          <w:szCs w:val="24"/>
        </w:rPr>
        <w:t>-Учебно-методическое пособие по английскому языку для студентов-бакалавров  1-х курсов неязыковых факультетов высших учебных заведений “</w:t>
      </w:r>
      <w:r w:rsidRPr="00815145">
        <w:rPr>
          <w:rFonts w:ascii="Times New Roman" w:eastAsia="Times New Roman" w:hAnsi="Times New Roman" w:cs="Times New Roman"/>
          <w:bCs/>
          <w:color w:val="000000"/>
          <w:spacing w:val="-5"/>
          <w:sz w:val="24"/>
          <w:szCs w:val="24"/>
          <w:lang w:val="en-US"/>
        </w:rPr>
        <w:t>English</w:t>
      </w:r>
      <w:r w:rsidRPr="00815145">
        <w:rPr>
          <w:rFonts w:ascii="Times New Roman" w:eastAsia="Times New Roman" w:hAnsi="Times New Roman" w:cs="Times New Roman"/>
          <w:bCs/>
          <w:color w:val="000000"/>
          <w:spacing w:val="-5"/>
          <w:sz w:val="24"/>
          <w:szCs w:val="24"/>
        </w:rPr>
        <w:t xml:space="preserve"> </w:t>
      </w:r>
      <w:r w:rsidRPr="00815145">
        <w:rPr>
          <w:rFonts w:ascii="Times New Roman" w:eastAsia="Times New Roman" w:hAnsi="Times New Roman" w:cs="Times New Roman"/>
          <w:bCs/>
          <w:color w:val="000000"/>
          <w:spacing w:val="-5"/>
          <w:sz w:val="24"/>
          <w:szCs w:val="24"/>
          <w:lang w:val="en-US"/>
        </w:rPr>
        <w:t>Skills</w:t>
      </w:r>
      <w:r w:rsidRPr="00815145">
        <w:rPr>
          <w:rFonts w:ascii="Times New Roman" w:eastAsia="Times New Roman" w:hAnsi="Times New Roman" w:cs="Times New Roman"/>
          <w:bCs/>
          <w:color w:val="000000"/>
          <w:spacing w:val="-5"/>
          <w:sz w:val="24"/>
          <w:szCs w:val="24"/>
        </w:rPr>
        <w:t xml:space="preserve"> </w:t>
      </w:r>
      <w:r w:rsidRPr="00815145">
        <w:rPr>
          <w:rFonts w:ascii="Times New Roman" w:eastAsia="Times New Roman" w:hAnsi="Times New Roman" w:cs="Times New Roman"/>
          <w:bCs/>
          <w:color w:val="000000"/>
          <w:spacing w:val="-5"/>
          <w:sz w:val="24"/>
          <w:szCs w:val="24"/>
          <w:lang w:val="en-US"/>
        </w:rPr>
        <w:t>Basic</w:t>
      </w:r>
      <w:r w:rsidRPr="00815145">
        <w:rPr>
          <w:rFonts w:ascii="Times New Roman" w:eastAsia="Times New Roman" w:hAnsi="Times New Roman" w:cs="Times New Roman"/>
          <w:bCs/>
          <w:color w:val="000000"/>
          <w:spacing w:val="-5"/>
          <w:sz w:val="24"/>
          <w:szCs w:val="24"/>
        </w:rPr>
        <w:t>” /Гринько М.А.,Гридасова А.В.– Армавир,2024.</w:t>
      </w:r>
    </w:p>
    <w:p w:rsidR="00AE122C" w:rsidRPr="00815145" w:rsidRDefault="00AE122C" w:rsidP="00AE122C">
      <w:pPr>
        <w:spacing w:after="0" w:line="240" w:lineRule="auto"/>
        <w:ind w:firstLine="709"/>
        <w:jc w:val="both"/>
        <w:rPr>
          <w:rFonts w:ascii="Times New Roman" w:eastAsia="Times New Roman" w:hAnsi="Times New Roman" w:cs="Times New Roman"/>
          <w:bCs/>
          <w:color w:val="000000"/>
          <w:spacing w:val="-5"/>
          <w:sz w:val="24"/>
          <w:szCs w:val="24"/>
        </w:rPr>
      </w:pPr>
      <w:r w:rsidRPr="00815145">
        <w:rPr>
          <w:rFonts w:ascii="Times New Roman" w:eastAsia="Times New Roman" w:hAnsi="Times New Roman" w:cs="Times New Roman"/>
          <w:bCs/>
          <w:color w:val="000000"/>
          <w:spacing w:val="-5"/>
          <w:sz w:val="24"/>
          <w:szCs w:val="24"/>
        </w:rPr>
        <w:t>-Учебно-методическое пособие по английскому языку для студентов-бакалавров 1 1-х курсов неязыковых факультетов высших учебных заведений “</w:t>
      </w:r>
      <w:r w:rsidRPr="00815145">
        <w:rPr>
          <w:rFonts w:ascii="Times New Roman" w:eastAsia="Times New Roman" w:hAnsi="Times New Roman" w:cs="Times New Roman"/>
          <w:bCs/>
          <w:color w:val="000000"/>
          <w:spacing w:val="-5"/>
          <w:sz w:val="24"/>
          <w:szCs w:val="24"/>
          <w:lang w:val="en-US"/>
        </w:rPr>
        <w:t>English</w:t>
      </w:r>
      <w:r w:rsidRPr="00815145">
        <w:rPr>
          <w:rFonts w:ascii="Times New Roman" w:eastAsia="Times New Roman" w:hAnsi="Times New Roman" w:cs="Times New Roman"/>
          <w:bCs/>
          <w:color w:val="000000"/>
          <w:spacing w:val="-5"/>
          <w:sz w:val="24"/>
          <w:szCs w:val="24"/>
        </w:rPr>
        <w:t xml:space="preserve"> </w:t>
      </w:r>
      <w:r w:rsidRPr="00815145">
        <w:rPr>
          <w:rFonts w:ascii="Times New Roman" w:eastAsia="Times New Roman" w:hAnsi="Times New Roman" w:cs="Times New Roman"/>
          <w:bCs/>
          <w:color w:val="000000"/>
          <w:spacing w:val="-5"/>
          <w:sz w:val="24"/>
          <w:szCs w:val="24"/>
          <w:lang w:val="en-US"/>
        </w:rPr>
        <w:t>Accelerator</w:t>
      </w:r>
      <w:r w:rsidRPr="00815145">
        <w:rPr>
          <w:rFonts w:ascii="Times New Roman" w:eastAsia="Times New Roman" w:hAnsi="Times New Roman" w:cs="Times New Roman"/>
          <w:bCs/>
          <w:color w:val="000000"/>
          <w:spacing w:val="-5"/>
          <w:sz w:val="24"/>
          <w:szCs w:val="24"/>
        </w:rPr>
        <w:t>” /Гринько М.А.,Гридасова А.В.– Армавир,2024.</w:t>
      </w:r>
    </w:p>
    <w:p w:rsidR="00AE122C" w:rsidRPr="00815145" w:rsidRDefault="00AE122C" w:rsidP="00AE122C">
      <w:pPr>
        <w:spacing w:after="0" w:line="240" w:lineRule="auto"/>
        <w:ind w:firstLine="709"/>
        <w:jc w:val="both"/>
        <w:rPr>
          <w:rFonts w:ascii="Times New Roman" w:eastAsia="Calibri" w:hAnsi="Times New Roman" w:cs="Times New Roman"/>
          <w:sz w:val="24"/>
          <w:szCs w:val="24"/>
        </w:rPr>
      </w:pPr>
      <w:r w:rsidRPr="00815145">
        <w:rPr>
          <w:rFonts w:ascii="Times New Roman" w:eastAsia="Times New Roman" w:hAnsi="Times New Roman" w:cs="Times New Roman"/>
          <w:bCs/>
          <w:color w:val="000000"/>
          <w:spacing w:val="-5"/>
          <w:sz w:val="24"/>
          <w:szCs w:val="24"/>
        </w:rPr>
        <w:t xml:space="preserve">В 2023-2024 учебном году </w:t>
      </w:r>
      <w:bookmarkStart w:id="1" w:name="_Hlk139146110"/>
      <w:r w:rsidRPr="00815145">
        <w:rPr>
          <w:rFonts w:ascii="Times New Roman" w:eastAsia="Times New Roman" w:hAnsi="Times New Roman" w:cs="Times New Roman"/>
          <w:bCs/>
          <w:color w:val="000000"/>
          <w:spacing w:val="-5"/>
          <w:sz w:val="24"/>
          <w:szCs w:val="24"/>
        </w:rPr>
        <w:t xml:space="preserve">разработаны 2 новых рабочих программ дисциплин «История и методология науки» и «Теория понимания и герменевтика»  (проф.Черникова В.Е.) и обновлены 60% РПД. </w:t>
      </w:r>
      <w:bookmarkEnd w:id="1"/>
    </w:p>
    <w:p w:rsidR="00AE122C" w:rsidRPr="00815145" w:rsidRDefault="00AE122C" w:rsidP="00AE122C">
      <w:pPr>
        <w:shd w:val="clear" w:color="auto" w:fill="FFFFFF"/>
        <w:tabs>
          <w:tab w:val="left" w:pos="567"/>
        </w:tabs>
        <w:spacing w:after="0" w:line="240" w:lineRule="auto"/>
        <w:ind w:firstLine="567"/>
        <w:contextualSpacing/>
        <w:jc w:val="both"/>
        <w:rPr>
          <w:rFonts w:ascii="Times New Roman" w:eastAsia="Times New Roman" w:hAnsi="Times New Roman" w:cs="Times New Roman"/>
          <w:color w:val="000000"/>
          <w:sz w:val="24"/>
          <w:szCs w:val="24"/>
        </w:rPr>
      </w:pPr>
      <w:bookmarkStart w:id="2" w:name="_Hlk139147294"/>
      <w:r w:rsidRPr="00815145">
        <w:rPr>
          <w:rFonts w:ascii="Times New Roman" w:eastAsia="Times New Roman" w:hAnsi="Times New Roman" w:cs="Times New Roman"/>
          <w:color w:val="000000"/>
          <w:sz w:val="24"/>
          <w:szCs w:val="24"/>
        </w:rPr>
        <w:t xml:space="preserve">Проведена корректировка всех рабочих программ дисциплин по направлениям подготовки </w:t>
      </w:r>
      <w:bookmarkEnd w:id="2"/>
      <w:r w:rsidRPr="00815145">
        <w:rPr>
          <w:rFonts w:ascii="Times New Roman" w:eastAsia="Times New Roman" w:hAnsi="Times New Roman" w:cs="Times New Roman"/>
          <w:color w:val="000000"/>
          <w:sz w:val="24"/>
          <w:szCs w:val="24"/>
        </w:rPr>
        <w:t xml:space="preserve">44.03.05 Педагогическое образование (с двумя профилями подготовки), направленность (профиль) «Иностранный язык и Иностранный язык», </w:t>
      </w:r>
      <w:r w:rsidRPr="00815145">
        <w:rPr>
          <w:rFonts w:ascii="Times New Roman" w:eastAsia="Times New Roman" w:hAnsi="Times New Roman" w:cs="Times New Roman"/>
          <w:bCs/>
          <w:color w:val="000000"/>
          <w:sz w:val="24"/>
          <w:szCs w:val="24"/>
        </w:rPr>
        <w:t xml:space="preserve">44.04.01 Педагогическое образование, направленность (профиль) Актуальные проблемы теории и </w:t>
      </w:r>
      <w:r w:rsidRPr="00815145">
        <w:rPr>
          <w:rFonts w:ascii="Times New Roman" w:eastAsia="Times New Roman" w:hAnsi="Times New Roman" w:cs="Times New Roman"/>
          <w:bCs/>
          <w:color w:val="000000"/>
          <w:sz w:val="24"/>
          <w:szCs w:val="24"/>
        </w:rPr>
        <w:lastRenderedPageBreak/>
        <w:t xml:space="preserve">методики преподавания иностранных языков) и др. </w:t>
      </w:r>
      <w:r w:rsidRPr="00815145">
        <w:rPr>
          <w:rFonts w:ascii="Times New Roman" w:eastAsia="Times New Roman" w:hAnsi="Times New Roman" w:cs="Times New Roman"/>
          <w:color w:val="000000"/>
          <w:sz w:val="24"/>
          <w:szCs w:val="24"/>
        </w:rPr>
        <w:t>В соответствии с требованиями РПД размещались в электронной информационной образовательной среде вуза.</w:t>
      </w:r>
    </w:p>
    <w:p w:rsidR="00AE122C" w:rsidRDefault="00AE122C"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По каждому направлению согласно учебной нагрузке и РПД каждый семестр проводилась оценка сформированности компетенций у обучающихся посредством проведения контрольных точек в виде тестовых заданий и проектов по изучаемым темам, обозначенным в РПД. </w:t>
      </w:r>
    </w:p>
    <w:p w:rsidR="000C2A9E" w:rsidRDefault="000C2A9E"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p>
    <w:p w:rsidR="000C2A9E" w:rsidRDefault="000C2A9E"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p>
    <w:p w:rsidR="000C2A9E" w:rsidRDefault="000C2A9E"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p>
    <w:p w:rsidR="000C2A9E" w:rsidRDefault="000C2A9E"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p>
    <w:p w:rsidR="000C2A9E" w:rsidRPr="00815145" w:rsidRDefault="000C2A9E" w:rsidP="00AE122C">
      <w:pPr>
        <w:widowControl w:val="0"/>
        <w:tabs>
          <w:tab w:val="left" w:pos="567"/>
        </w:tabs>
        <w:spacing w:line="240" w:lineRule="auto"/>
        <w:ind w:firstLine="709"/>
        <w:contextualSpacing/>
        <w:jc w:val="both"/>
        <w:rPr>
          <w:rFonts w:ascii="Times New Roman" w:eastAsia="Times New Roman" w:hAnsi="Times New Roman" w:cs="Times New Roman"/>
          <w:sz w:val="24"/>
          <w:szCs w:val="24"/>
        </w:rPr>
      </w:pPr>
    </w:p>
    <w:p w:rsidR="00AE122C" w:rsidRPr="00815145" w:rsidRDefault="00AE122C" w:rsidP="00AE122C">
      <w:pPr>
        <w:widowControl w:val="0"/>
        <w:spacing w:line="240" w:lineRule="auto"/>
        <w:ind w:firstLine="709"/>
        <w:contextualSpacing/>
        <w:jc w:val="both"/>
        <w:rPr>
          <w:rFonts w:ascii="Times New Roman" w:eastAsia="Times New Roman" w:hAnsi="Times New Roman" w:cs="Times New Roman"/>
          <w:sz w:val="24"/>
          <w:szCs w:val="24"/>
          <w:highlight w:val="cyan"/>
        </w:rPr>
      </w:pPr>
      <w:r w:rsidRPr="00815145">
        <w:rPr>
          <w:rFonts w:ascii="Times New Roman" w:eastAsia="Times New Roman" w:hAnsi="Times New Roman" w:cs="Times New Roman"/>
          <w:b/>
          <w:sz w:val="24"/>
          <w:szCs w:val="24"/>
        </w:rPr>
        <w:t>Учебные планы</w:t>
      </w:r>
      <w:r w:rsidRPr="00815145">
        <w:rPr>
          <w:rFonts w:ascii="Times New Roman" w:eastAsia="Times New Roman" w:hAnsi="Times New Roman" w:cs="Times New Roman"/>
          <w:sz w:val="24"/>
          <w:szCs w:val="24"/>
        </w:rPr>
        <w:t xml:space="preserve"> в части реализации дисциплин, практик, мероприятий ГИА, закрепленных за кафедрой, выполнены в полном объеме. </w:t>
      </w:r>
    </w:p>
    <w:p w:rsidR="00AE122C" w:rsidRPr="00815145" w:rsidRDefault="00AE122C" w:rsidP="000665AA">
      <w:pPr>
        <w:tabs>
          <w:tab w:val="left" w:pos="567"/>
          <w:tab w:val="left" w:pos="1134"/>
        </w:tabs>
        <w:spacing w:after="0" w:line="240" w:lineRule="auto"/>
        <w:ind w:firstLine="709"/>
        <w:jc w:val="both"/>
        <w:rPr>
          <w:rFonts w:ascii="Times New Roman" w:eastAsia="Arial" w:hAnsi="Times New Roman" w:cs="Times New Roman"/>
          <w:color w:val="000000"/>
          <w:spacing w:val="-2"/>
          <w:sz w:val="24"/>
          <w:szCs w:val="24"/>
          <w:shd w:val="clear" w:color="auto" w:fill="FFFFFF"/>
        </w:rPr>
      </w:pPr>
      <w:r w:rsidRPr="00815145">
        <w:rPr>
          <w:rFonts w:ascii="Times New Roman" w:eastAsia="Arial" w:hAnsi="Times New Roman" w:cs="Times New Roman"/>
          <w:color w:val="000000"/>
          <w:spacing w:val="-2"/>
          <w:sz w:val="24"/>
          <w:szCs w:val="24"/>
          <w:shd w:val="clear" w:color="auto" w:fill="FFFFFF"/>
        </w:rPr>
        <w:t xml:space="preserve">ППС кафедры активно включились в разработку онлайн курсов по дисциплинам для реализуемых основных образовательных программ. В рамках технологий дистанционного обучения, созданы 10 онлайн курсов для дисциплин направления </w:t>
      </w:r>
      <w:r w:rsidRPr="00815145">
        <w:rPr>
          <w:rFonts w:ascii="Times New Roman" w:eastAsia="Times New Roman" w:hAnsi="Times New Roman" w:cs="Times New Roman"/>
          <w:color w:val="000000"/>
          <w:sz w:val="24"/>
          <w:szCs w:val="24"/>
        </w:rPr>
        <w:t>44.03.05 Педагогическое образование.</w:t>
      </w:r>
      <w:r w:rsidRPr="00815145">
        <w:rPr>
          <w:rFonts w:ascii="Times New Roman" w:eastAsia="Arial" w:hAnsi="Times New Roman" w:cs="Times New Roman"/>
          <w:color w:val="000000"/>
          <w:spacing w:val="-2"/>
          <w:sz w:val="24"/>
          <w:szCs w:val="24"/>
          <w:shd w:val="clear" w:color="auto" w:fill="FFFFFF"/>
        </w:rPr>
        <w:t xml:space="preserve"> Д</w:t>
      </w:r>
      <w:r w:rsidRPr="00815145">
        <w:rPr>
          <w:rFonts w:ascii="Times New Roman" w:hAnsi="Times New Roman" w:cs="Times New Roman"/>
          <w:sz w:val="24"/>
          <w:szCs w:val="24"/>
        </w:rPr>
        <w:t xml:space="preserve">ля направления  45.04.02 Лингвистика, направленность (профиль) Сопоставительная лингвистика и межкультурная коммуникация разработаны он-лайн курсы:  «Практикум по культуре речевого общения испанского языка», «История и методология науки», «Общее языкознание и история лингвистических учений», «Теория и практика межкультурной коммуникации», «Семиотика языков и культур мира», «Лингвистика эмоций», </w:t>
      </w:r>
      <w:r w:rsidRPr="00815145">
        <w:rPr>
          <w:rFonts w:ascii="Times New Roman" w:eastAsia="Calibri" w:hAnsi="Times New Roman" w:cs="Times New Roman"/>
          <w:sz w:val="24"/>
          <w:szCs w:val="24"/>
        </w:rPr>
        <w:t>«Лингвистическая антропология», «</w:t>
      </w:r>
      <w:r w:rsidRPr="00815145">
        <w:rPr>
          <w:rFonts w:ascii="Times New Roman" w:eastAsia="Calibri" w:hAnsi="Times New Roman" w:cs="Times New Roman"/>
          <w:sz w:val="24"/>
          <w:szCs w:val="24"/>
          <w:lang w:eastAsia="ar-SA"/>
        </w:rPr>
        <w:t>Лингвострановедение и страноведение».</w:t>
      </w:r>
    </w:p>
    <w:p w:rsidR="00AE122C" w:rsidRPr="00815145" w:rsidRDefault="00AE122C" w:rsidP="00AE122C">
      <w:pPr>
        <w:shd w:val="clear" w:color="auto" w:fill="FFFFFF"/>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 режиме онлайн проведены мастер-классы, обучающие семинары по подготовке к ЕГЭ по английскому языку,  разъяснение по написанию письменного высказывания с элементами рассуждения на основе таблицы/диаграммы; интерактивный тренинг по аргументации собственного мнения с использованием средств логической связи:</w:t>
      </w:r>
    </w:p>
    <w:p w:rsidR="00AE122C" w:rsidRPr="00815145" w:rsidRDefault="00D14C96" w:rsidP="00AE122C">
      <w:pPr>
        <w:spacing w:after="0" w:line="240" w:lineRule="auto"/>
        <w:rPr>
          <w:rFonts w:ascii="Times New Roman" w:eastAsia="Calibri" w:hAnsi="Times New Roman" w:cs="Times New Roman"/>
          <w:sz w:val="24"/>
          <w:szCs w:val="24"/>
        </w:rPr>
      </w:pPr>
      <w:hyperlink r:id="rId7" w:history="1">
        <w:r w:rsidR="00AE122C" w:rsidRPr="00815145">
          <w:rPr>
            <w:rFonts w:ascii="Times New Roman" w:eastAsia="Calibri" w:hAnsi="Times New Roman" w:cs="Times New Roman"/>
            <w:color w:val="0000FF"/>
            <w:sz w:val="24"/>
            <w:szCs w:val="24"/>
            <w:u w:val="single"/>
          </w:rPr>
          <w:t>http://www.agpu.net/fakult/IRiIF/Kaf_IYA_i_MP/Default.aspx?news=18495</w:t>
        </w:r>
      </w:hyperlink>
    </w:p>
    <w:p w:rsidR="00AE122C" w:rsidRPr="00815145" w:rsidRDefault="00AE122C" w:rsidP="00AE122C">
      <w:pPr>
        <w:spacing w:after="0" w:line="240" w:lineRule="auto"/>
        <w:jc w:val="both"/>
        <w:rPr>
          <w:rFonts w:ascii="Times New Roman" w:eastAsia="Calibri" w:hAnsi="Times New Roman" w:cs="Times New Roman"/>
          <w:bCs/>
          <w:color w:val="000000"/>
          <w:spacing w:val="-5"/>
          <w:sz w:val="24"/>
          <w:szCs w:val="24"/>
        </w:rPr>
      </w:pPr>
      <w:r w:rsidRPr="00815145">
        <w:rPr>
          <w:rFonts w:ascii="Times New Roman" w:eastAsia="Calibri" w:hAnsi="Times New Roman" w:cs="Times New Roman"/>
          <w:bCs/>
          <w:color w:val="000000"/>
          <w:spacing w:val="-5"/>
          <w:sz w:val="24"/>
          <w:szCs w:val="24"/>
        </w:rPr>
        <w:t>-обучающий онлайн семинар «Инновационные технологии в процессе формирования Soft Skills на уроках английского языка» в рамках заседания методобъединения учителей английского языка г. Армавира с целью обмена опытом и достижениями в области преподавания английского языка</w:t>
      </w:r>
    </w:p>
    <w:p w:rsidR="00AE122C" w:rsidRPr="00815145" w:rsidRDefault="00D14C96" w:rsidP="00AE122C">
      <w:pPr>
        <w:spacing w:after="0" w:line="240" w:lineRule="auto"/>
        <w:rPr>
          <w:rFonts w:ascii="Times New Roman" w:eastAsia="Calibri" w:hAnsi="Times New Roman" w:cs="Times New Roman"/>
          <w:sz w:val="24"/>
          <w:szCs w:val="24"/>
        </w:rPr>
      </w:pPr>
      <w:hyperlink r:id="rId8" w:history="1">
        <w:r w:rsidR="00AE122C" w:rsidRPr="00815145">
          <w:rPr>
            <w:rFonts w:ascii="Times New Roman" w:eastAsia="Calibri" w:hAnsi="Times New Roman" w:cs="Times New Roman"/>
            <w:color w:val="0000FF"/>
            <w:sz w:val="24"/>
            <w:szCs w:val="24"/>
            <w:u w:val="single"/>
          </w:rPr>
          <w:t>http://www.agpu.net/?news=19307</w:t>
        </w:r>
      </w:hyperlink>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-просветительский марафон АГПУ для обучающихся начальной школы и учителей английского языка - музыкальный урок  </w:t>
      </w:r>
    </w:p>
    <w:p w:rsidR="00AE122C" w:rsidRPr="00815145" w:rsidRDefault="00AE122C" w:rsidP="00AE122C">
      <w:pPr>
        <w:spacing w:after="0" w:line="240" w:lineRule="auto"/>
        <w:rPr>
          <w:rFonts w:ascii="Times New Roman" w:eastAsia="Times New Roman" w:hAnsi="Times New Roman" w:cs="Times New Roman"/>
          <w:sz w:val="24"/>
          <w:szCs w:val="24"/>
          <w:lang w:val="en-US"/>
        </w:rPr>
      </w:pPr>
      <w:r w:rsidRPr="00815145">
        <w:rPr>
          <w:rFonts w:ascii="Times New Roman" w:eastAsia="Times New Roman" w:hAnsi="Times New Roman" w:cs="Times New Roman"/>
          <w:sz w:val="24"/>
          <w:szCs w:val="24"/>
          <w:lang w:val="en-US"/>
        </w:rPr>
        <w:t>«Do-Re-Mi English»</w:t>
      </w:r>
      <w:hyperlink r:id="rId9" w:history="1">
        <w:r w:rsidRPr="00815145">
          <w:rPr>
            <w:rFonts w:ascii="Times New Roman" w:eastAsia="Times New Roman" w:hAnsi="Times New Roman" w:cs="Times New Roman"/>
            <w:color w:val="0000FF"/>
            <w:sz w:val="24"/>
            <w:szCs w:val="24"/>
            <w:u w:val="single"/>
            <w:lang w:val="en-US"/>
          </w:rPr>
          <w:t>http://www.agpu.net/fakult/IRiIF/Kaf_IYA_i_MP/Default.aspx?news=19018</w:t>
        </w:r>
      </w:hyperlink>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b/>
          <w:sz w:val="24"/>
          <w:szCs w:val="24"/>
        </w:rPr>
        <w:t>Эффективность мероприятий по оптимизации учебного</w:t>
      </w:r>
      <w:r w:rsidRPr="00815145">
        <w:rPr>
          <w:rFonts w:ascii="Times New Roman" w:eastAsia="Times New Roman" w:hAnsi="Times New Roman" w:cs="Times New Roman"/>
          <w:sz w:val="24"/>
          <w:szCs w:val="24"/>
        </w:rPr>
        <w:t xml:space="preserve"> процесса и внедрению инновационных технологий обучения достаточная – преподаватели проводили консультации, тренинги, мастер-классы на платформе </w:t>
      </w:r>
      <w:r w:rsidRPr="00815145">
        <w:rPr>
          <w:rFonts w:ascii="Times New Roman" w:eastAsia="Times New Roman" w:hAnsi="Times New Roman" w:cs="Times New Roman"/>
          <w:sz w:val="24"/>
          <w:szCs w:val="24"/>
          <w:lang w:val="en-US"/>
        </w:rPr>
        <w:t>Zoom</w:t>
      </w:r>
      <w:r w:rsidRPr="00815145">
        <w:rPr>
          <w:rFonts w:ascii="Times New Roman" w:eastAsia="Times New Roman" w:hAnsi="Times New Roman" w:cs="Times New Roman"/>
          <w:sz w:val="24"/>
          <w:szCs w:val="24"/>
        </w:rPr>
        <w:t xml:space="preserve">, применяли Google-формы для проведения контрольных точек и т.д. </w:t>
      </w:r>
    </w:p>
    <w:p w:rsidR="00AE122C" w:rsidRPr="00815145" w:rsidRDefault="00AE122C" w:rsidP="00AE122C">
      <w:pPr>
        <w:spacing w:after="0" w:line="240" w:lineRule="auto"/>
        <w:ind w:firstLine="709"/>
        <w:jc w:val="both"/>
        <w:rPr>
          <w:rFonts w:ascii="Times New Roman" w:eastAsia="Arial" w:hAnsi="Times New Roman" w:cs="Times New Roman"/>
          <w:color w:val="000000"/>
          <w:spacing w:val="-2"/>
          <w:sz w:val="24"/>
          <w:szCs w:val="24"/>
          <w:shd w:val="clear" w:color="auto" w:fill="FFFFFF"/>
        </w:rPr>
      </w:pPr>
      <w:r w:rsidRPr="00815145">
        <w:rPr>
          <w:rFonts w:ascii="Times New Roman" w:eastAsia="Times New Roman" w:hAnsi="Times New Roman" w:cs="Times New Roman"/>
          <w:sz w:val="24"/>
          <w:szCs w:val="24"/>
        </w:rPr>
        <w:t xml:space="preserve">На занятиях применялись как инновационные, так и традиционные методы обучения. В процессе обучения преподаватели использовали технологии критического и креативного мышления, технологии дистанционного обучения (Google тестирование). </w:t>
      </w:r>
    </w:p>
    <w:p w:rsidR="00AE122C" w:rsidRPr="00815145" w:rsidRDefault="00AE122C" w:rsidP="00AE122C">
      <w:pPr>
        <w:widowControl w:val="0"/>
        <w:tabs>
          <w:tab w:val="left" w:pos="567"/>
        </w:tabs>
        <w:spacing w:after="0" w:line="240" w:lineRule="auto"/>
        <w:ind w:firstLine="709"/>
        <w:jc w:val="both"/>
        <w:rPr>
          <w:rFonts w:ascii="Times New Roman" w:eastAsia="Arial" w:hAnsi="Times New Roman" w:cs="Times New Roman"/>
          <w:color w:val="000000"/>
          <w:spacing w:val="-2"/>
          <w:sz w:val="24"/>
          <w:szCs w:val="24"/>
          <w:shd w:val="clear" w:color="auto" w:fill="FFFFFF"/>
        </w:rPr>
      </w:pPr>
      <w:r w:rsidRPr="00815145">
        <w:rPr>
          <w:rFonts w:ascii="Times New Roman" w:eastAsia="Arial" w:hAnsi="Times New Roman" w:cs="Times New Roman"/>
          <w:color w:val="000000"/>
          <w:spacing w:val="-2"/>
          <w:sz w:val="24"/>
          <w:szCs w:val="24"/>
          <w:shd w:val="clear" w:color="auto" w:fill="FFFFFF"/>
        </w:rPr>
        <w:t>В преподавании дисциплин были применены современные информационно-коммуникационные технологии, для проведения  практических занятий, например, следующие ресурсы Интернет:</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0" w:history="1">
        <w:r w:rsidR="00AE122C" w:rsidRPr="00815145">
          <w:rPr>
            <w:rFonts w:ascii="Times New Roman" w:eastAsia="Arial" w:hAnsi="Times New Roman" w:cs="Times New Roman"/>
            <w:color w:val="0000FF"/>
            <w:spacing w:val="-2"/>
            <w:sz w:val="24"/>
            <w:szCs w:val="24"/>
            <w:u w:val="single"/>
            <w:shd w:val="clear" w:color="auto" w:fill="FFFFFF"/>
          </w:rPr>
          <w:t>https://cyberleninka.ru/</w:t>
        </w:r>
      </w:hyperlink>
      <w:r w:rsidR="00AE122C" w:rsidRPr="00815145">
        <w:rPr>
          <w:rFonts w:ascii="Times New Roman" w:eastAsia="Arial" w:hAnsi="Times New Roman" w:cs="Times New Roman"/>
          <w:color w:val="000000"/>
          <w:spacing w:val="-2"/>
          <w:sz w:val="24"/>
          <w:szCs w:val="24"/>
          <w:shd w:val="clear" w:color="auto" w:fill="FFFFFF"/>
        </w:rPr>
        <w:t xml:space="preserve"> ,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1" w:history="1">
        <w:r w:rsidR="00AE122C" w:rsidRPr="00815145">
          <w:rPr>
            <w:rFonts w:ascii="Times New Roman" w:eastAsia="Arial" w:hAnsi="Times New Roman" w:cs="Times New Roman"/>
            <w:color w:val="0000FF"/>
            <w:spacing w:val="-2"/>
            <w:sz w:val="24"/>
            <w:szCs w:val="24"/>
            <w:u w:val="single"/>
            <w:shd w:val="clear" w:color="auto" w:fill="FFFFFF"/>
          </w:rPr>
          <w:t>https://www.culture.ru/</w:t>
        </w:r>
      </w:hyperlink>
      <w:r w:rsidR="00AE122C" w:rsidRPr="00815145">
        <w:rPr>
          <w:rFonts w:ascii="Times New Roman" w:eastAsia="Arial" w:hAnsi="Times New Roman" w:cs="Times New Roman"/>
          <w:color w:val="000000"/>
          <w:spacing w:val="-2"/>
          <w:sz w:val="24"/>
          <w:szCs w:val="24"/>
          <w:shd w:val="clear" w:color="auto" w:fill="FFFFFF"/>
        </w:rPr>
        <w:t xml:space="preserve"> ,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2" w:history="1">
        <w:r w:rsidR="00AE122C" w:rsidRPr="00815145">
          <w:rPr>
            <w:rFonts w:ascii="Times New Roman" w:eastAsia="Arial" w:hAnsi="Times New Roman" w:cs="Times New Roman"/>
            <w:color w:val="0000FF"/>
            <w:spacing w:val="-2"/>
            <w:sz w:val="24"/>
            <w:szCs w:val="24"/>
            <w:u w:val="single"/>
            <w:shd w:val="clear" w:color="auto" w:fill="FFFFFF"/>
          </w:rPr>
          <w:t>https://arzamas.academy/</w:t>
        </w:r>
      </w:hyperlink>
      <w:r w:rsidR="00AE122C" w:rsidRPr="00815145">
        <w:rPr>
          <w:rFonts w:ascii="Times New Roman" w:eastAsia="Arial" w:hAnsi="Times New Roman" w:cs="Times New Roman"/>
          <w:color w:val="000000"/>
          <w:spacing w:val="-2"/>
          <w:sz w:val="24"/>
          <w:szCs w:val="24"/>
          <w:shd w:val="clear" w:color="auto" w:fill="FFFFFF"/>
        </w:rPr>
        <w:t xml:space="preserve"> ,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3" w:history="1">
        <w:r w:rsidR="00AE122C" w:rsidRPr="00815145">
          <w:rPr>
            <w:rFonts w:ascii="Times New Roman" w:eastAsia="Arial" w:hAnsi="Times New Roman" w:cs="Times New Roman"/>
            <w:color w:val="0000FF"/>
            <w:spacing w:val="-2"/>
            <w:sz w:val="24"/>
            <w:szCs w:val="24"/>
            <w:u w:val="single"/>
            <w:shd w:val="clear" w:color="auto" w:fill="FFFFFF"/>
          </w:rPr>
          <w:t>https://postnauka.ru/themes/linguistics</w:t>
        </w:r>
      </w:hyperlink>
      <w:r w:rsidR="00AE122C" w:rsidRPr="00815145">
        <w:rPr>
          <w:rFonts w:ascii="Times New Roman" w:eastAsia="Arial" w:hAnsi="Times New Roman" w:cs="Times New Roman"/>
          <w:color w:val="000000"/>
          <w:spacing w:val="-2"/>
          <w:sz w:val="24"/>
          <w:szCs w:val="24"/>
          <w:shd w:val="clear" w:color="auto" w:fill="FFFFFF"/>
        </w:rPr>
        <w:t xml:space="preserve"> ; </w:t>
      </w:r>
    </w:p>
    <w:p w:rsidR="00AE122C" w:rsidRPr="00815145" w:rsidRDefault="00AE122C"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r w:rsidRPr="00815145">
        <w:rPr>
          <w:rFonts w:ascii="Times New Roman" w:eastAsia="Arial" w:hAnsi="Times New Roman" w:cs="Times New Roman"/>
          <w:color w:val="000000"/>
          <w:spacing w:val="-2"/>
          <w:sz w:val="24"/>
          <w:szCs w:val="24"/>
          <w:shd w:val="clear" w:color="auto" w:fill="FFFFFF"/>
        </w:rPr>
        <w:t xml:space="preserve">электронные справочники и словари английского языка </w:t>
      </w:r>
      <w:hyperlink r:id="rId14" w:history="1">
        <w:r w:rsidRPr="00815145">
          <w:rPr>
            <w:rFonts w:ascii="Times New Roman" w:eastAsia="Arial" w:hAnsi="Times New Roman" w:cs="Times New Roman"/>
            <w:color w:val="0000FF"/>
            <w:spacing w:val="-2"/>
            <w:sz w:val="24"/>
            <w:szCs w:val="24"/>
            <w:u w:val="single"/>
            <w:shd w:val="clear" w:color="auto" w:fill="FFFFFF"/>
          </w:rPr>
          <w:t>https://www.visualthesaurus.com/</w:t>
        </w:r>
      </w:hyperlink>
      <w:r w:rsidRPr="00815145">
        <w:rPr>
          <w:rFonts w:ascii="Times New Roman" w:eastAsia="Arial" w:hAnsi="Times New Roman" w:cs="Times New Roman"/>
          <w:color w:val="000000"/>
          <w:spacing w:val="-2"/>
          <w:sz w:val="24"/>
          <w:szCs w:val="24"/>
          <w:shd w:val="clear" w:color="auto" w:fill="FFFFFF"/>
        </w:rPr>
        <w:t xml:space="preserve">;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5" w:history="1">
        <w:r w:rsidR="00AE122C" w:rsidRPr="00815145">
          <w:rPr>
            <w:rFonts w:ascii="Times New Roman" w:eastAsia="Arial" w:hAnsi="Times New Roman" w:cs="Times New Roman"/>
            <w:color w:val="0000FF"/>
            <w:spacing w:val="-2"/>
            <w:sz w:val="24"/>
            <w:szCs w:val="24"/>
            <w:u w:val="single"/>
            <w:shd w:val="clear" w:color="auto" w:fill="FFFFFF"/>
          </w:rPr>
          <w:t>https://dictionary.cambridge.org/ru/</w:t>
        </w:r>
      </w:hyperlink>
      <w:r w:rsidR="00AE122C" w:rsidRPr="00815145">
        <w:rPr>
          <w:rFonts w:ascii="Times New Roman" w:eastAsia="Arial" w:hAnsi="Times New Roman" w:cs="Times New Roman"/>
          <w:color w:val="000000"/>
          <w:spacing w:val="-2"/>
          <w:sz w:val="24"/>
          <w:szCs w:val="24"/>
          <w:shd w:val="clear" w:color="auto" w:fill="FFFFFF"/>
        </w:rPr>
        <w:t xml:space="preserve">;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6" w:history="1">
        <w:r w:rsidR="00AE122C" w:rsidRPr="00815145">
          <w:rPr>
            <w:rFonts w:ascii="Times New Roman" w:eastAsia="Arial" w:hAnsi="Times New Roman" w:cs="Times New Roman"/>
            <w:color w:val="0000FF"/>
            <w:spacing w:val="-2"/>
            <w:sz w:val="24"/>
            <w:szCs w:val="24"/>
            <w:u w:val="single"/>
            <w:shd w:val="clear" w:color="auto" w:fill="FFFFFF"/>
          </w:rPr>
          <w:t>https://www.english-corpora.org/bnc/</w:t>
        </w:r>
      </w:hyperlink>
      <w:r w:rsidR="00AE122C" w:rsidRPr="00815145">
        <w:rPr>
          <w:rFonts w:ascii="Times New Roman" w:eastAsia="Arial" w:hAnsi="Times New Roman" w:cs="Times New Roman"/>
          <w:color w:val="000000"/>
          <w:spacing w:val="-2"/>
          <w:sz w:val="24"/>
          <w:szCs w:val="24"/>
          <w:shd w:val="clear" w:color="auto" w:fill="FFFFFF"/>
        </w:rPr>
        <w:t>,</w:t>
      </w:r>
    </w:p>
    <w:p w:rsidR="00AE122C" w:rsidRPr="00815145" w:rsidRDefault="00AE122C"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r w:rsidRPr="00815145">
        <w:rPr>
          <w:rFonts w:ascii="Times New Roman" w:eastAsia="Arial" w:hAnsi="Times New Roman" w:cs="Times New Roman"/>
          <w:color w:val="000000"/>
          <w:spacing w:val="-2"/>
          <w:sz w:val="24"/>
          <w:szCs w:val="24"/>
          <w:shd w:val="clear" w:color="auto" w:fill="FFFFFF"/>
        </w:rPr>
        <w:t xml:space="preserve">ресурсы для практических занятий по иностранному языку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7" w:history="1">
        <w:r w:rsidR="00AE122C" w:rsidRPr="00815145">
          <w:rPr>
            <w:rFonts w:ascii="Times New Roman" w:eastAsia="Arial" w:hAnsi="Times New Roman" w:cs="Times New Roman"/>
            <w:color w:val="0000FF"/>
            <w:spacing w:val="-2"/>
            <w:sz w:val="24"/>
            <w:szCs w:val="24"/>
            <w:u w:val="single"/>
            <w:shd w:val="clear" w:color="auto" w:fill="FFFFFF"/>
          </w:rPr>
          <w:t>https://sites.google.com/new</w:t>
        </w:r>
      </w:hyperlink>
      <w:r w:rsidR="00AE122C" w:rsidRPr="00815145">
        <w:rPr>
          <w:rFonts w:ascii="Times New Roman" w:eastAsia="Arial" w:hAnsi="Times New Roman" w:cs="Times New Roman"/>
          <w:color w:val="000000"/>
          <w:spacing w:val="-2"/>
          <w:sz w:val="24"/>
          <w:szCs w:val="24"/>
          <w:shd w:val="clear" w:color="auto" w:fill="FFFFFF"/>
        </w:rPr>
        <w:t xml:space="preserve"> ; </w:t>
      </w:r>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8" w:history="1">
        <w:r w:rsidR="00AE122C" w:rsidRPr="00815145">
          <w:rPr>
            <w:rFonts w:ascii="Times New Roman" w:eastAsia="Arial" w:hAnsi="Times New Roman" w:cs="Times New Roman"/>
            <w:color w:val="0000FF"/>
            <w:spacing w:val="-2"/>
            <w:sz w:val="24"/>
            <w:szCs w:val="24"/>
            <w:u w:val="single"/>
            <w:shd w:val="clear" w:color="auto" w:fill="FFFFFF"/>
          </w:rPr>
          <w:t>https://monkeylearn.com/word-cloud/</w:t>
        </w:r>
      </w:hyperlink>
    </w:p>
    <w:p w:rsidR="00AE122C" w:rsidRPr="00815145" w:rsidRDefault="00D14C96" w:rsidP="00AE122C">
      <w:pPr>
        <w:widowControl w:val="0"/>
        <w:spacing w:after="0" w:line="240" w:lineRule="auto"/>
        <w:jc w:val="both"/>
        <w:rPr>
          <w:rFonts w:ascii="Times New Roman" w:eastAsia="Arial" w:hAnsi="Times New Roman" w:cs="Times New Roman"/>
          <w:color w:val="000000"/>
          <w:spacing w:val="-2"/>
          <w:sz w:val="24"/>
          <w:szCs w:val="24"/>
          <w:shd w:val="clear" w:color="auto" w:fill="FFFFFF"/>
        </w:rPr>
      </w:pPr>
      <w:hyperlink r:id="rId19" w:history="1">
        <w:r w:rsidR="00AE122C" w:rsidRPr="00815145">
          <w:rPr>
            <w:rFonts w:ascii="Times New Roman" w:eastAsia="Arial" w:hAnsi="Times New Roman" w:cs="Times New Roman"/>
            <w:color w:val="0000FF"/>
            <w:spacing w:val="-2"/>
            <w:sz w:val="24"/>
            <w:szCs w:val="24"/>
            <w:u w:val="single"/>
            <w:shd w:val="clear" w:color="auto" w:fill="FFFFFF"/>
          </w:rPr>
          <w:t>http://vocaroo.com/</w:t>
        </w:r>
      </w:hyperlink>
      <w:r w:rsidR="00AE122C" w:rsidRPr="00815145">
        <w:rPr>
          <w:rFonts w:ascii="Times New Roman" w:eastAsia="Arial" w:hAnsi="Times New Roman" w:cs="Times New Roman"/>
          <w:color w:val="000000"/>
          <w:spacing w:val="-2"/>
          <w:sz w:val="24"/>
          <w:szCs w:val="24"/>
          <w:shd w:val="clear" w:color="auto" w:fill="FFFFFF"/>
        </w:rPr>
        <w:t xml:space="preserve">  и т.д.</w:t>
      </w:r>
    </w:p>
    <w:p w:rsidR="00AE122C" w:rsidRPr="00815145" w:rsidRDefault="00AE122C" w:rsidP="00AE122C">
      <w:pPr>
        <w:tabs>
          <w:tab w:val="left" w:pos="567"/>
          <w:tab w:val="num" w:pos="709"/>
          <w:tab w:val="num" w:pos="1260"/>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tabs>
          <w:tab w:val="left" w:pos="567"/>
          <w:tab w:val="left" w:pos="993"/>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b/>
          <w:sz w:val="24"/>
          <w:szCs w:val="24"/>
        </w:rPr>
        <w:t>ЭИОС</w:t>
      </w:r>
      <w:r w:rsidRPr="00815145">
        <w:rPr>
          <w:rFonts w:ascii="Times New Roman" w:eastAsia="Times New Roman" w:hAnsi="Times New Roman" w:cs="Times New Roman"/>
          <w:sz w:val="24"/>
          <w:szCs w:val="24"/>
        </w:rPr>
        <w:t xml:space="preserve"> активно использовалась в учебном процессе, как преподавателями, так и студентами – возможность связаться со всеми студентами, преподавателями, отправить материалы, комментарии, пояснения, получить выполненные задания, отчетные материалы и т.д. </w:t>
      </w:r>
    </w:p>
    <w:p w:rsidR="00AE122C" w:rsidRPr="00815145" w:rsidRDefault="00AE122C" w:rsidP="00AE122C">
      <w:pPr>
        <w:tabs>
          <w:tab w:val="left" w:pos="567"/>
          <w:tab w:val="num" w:pos="1260"/>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tabs>
          <w:tab w:val="left" w:pos="567"/>
        </w:tabs>
        <w:spacing w:after="0" w:line="240" w:lineRule="auto"/>
        <w:jc w:val="both"/>
        <w:rPr>
          <w:rFonts w:ascii="Times New Roman" w:eastAsia="Times New Roman" w:hAnsi="Times New Roman" w:cs="Times New Roman"/>
          <w:b/>
          <w:i/>
          <w:sz w:val="24"/>
          <w:szCs w:val="24"/>
          <w:u w:val="single"/>
        </w:rPr>
      </w:pPr>
      <w:r w:rsidRPr="00815145">
        <w:rPr>
          <w:rFonts w:ascii="Times New Roman" w:eastAsia="Times New Roman" w:hAnsi="Times New Roman" w:cs="Times New Roman"/>
          <w:b/>
          <w:i/>
          <w:sz w:val="24"/>
          <w:szCs w:val="24"/>
        </w:rPr>
        <w:t>2.2.</w:t>
      </w:r>
      <w:r w:rsidRPr="00815145">
        <w:rPr>
          <w:rFonts w:ascii="Times New Roman" w:eastAsia="Times New Roman" w:hAnsi="Times New Roman" w:cs="Times New Roman"/>
          <w:b/>
          <w:i/>
          <w:sz w:val="24"/>
          <w:szCs w:val="24"/>
          <w:u w:val="single"/>
        </w:rPr>
        <w:t xml:space="preserve"> Самостоятельная работа студентов (особо выделить 1 курс):</w:t>
      </w:r>
    </w:p>
    <w:p w:rsidR="00AE122C" w:rsidRPr="00815145" w:rsidRDefault="00AE122C" w:rsidP="00AE122C">
      <w:pPr>
        <w:tabs>
          <w:tab w:val="left" w:pos="567"/>
        </w:tabs>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С начала 2023 учебного года обучающиеся были обеспечены учебной литературой, в том числе учебно-методическими пособиями, разработанными ППС, электронными ресурсами.</w:t>
      </w:r>
    </w:p>
    <w:p w:rsidR="00AE122C" w:rsidRPr="00815145" w:rsidRDefault="00AE122C" w:rsidP="00AE122C">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Кафедра уделяла большое внимание определению объема учебного материала, выносимого на СРС как по практическим, так и по теоретическим дисциплинам кафедры. Объем СРС нашел отражение в учебных планах и рабочих программах по дисциплинам кафедры. С целью организации СРС кафедра добивалась четкого деления материала на тот, который изучается на аудиторных занятиях и самостоятельно под руководством преподавателей. </w:t>
      </w:r>
    </w:p>
    <w:p w:rsidR="00AE122C" w:rsidRPr="00815145" w:rsidRDefault="00AE122C" w:rsidP="00AE122C">
      <w:pPr>
        <w:widowControl w:val="0"/>
        <w:spacing w:after="0" w:line="240" w:lineRule="auto"/>
        <w:ind w:firstLine="567"/>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Контроль за СРС осуществлялся в соответствии с графиком консультаций, преподаватели стремились обеспечить студентов учебными материалами, для чего использовался технический потенциал кафедры и мультимедийные средства института. </w:t>
      </w:r>
    </w:p>
    <w:p w:rsidR="00AE122C" w:rsidRPr="00815145" w:rsidRDefault="00AE122C" w:rsidP="00AE122C">
      <w:pPr>
        <w:tabs>
          <w:tab w:val="left" w:pos="567"/>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Перед кафедрой стояла задача дальнейшего совершенствования форм СРС, упрощения процедуры отчетности, повышения эффективности СРС. Начиная с 1 курса, студентам прививались навыки самостоятельной работы над материалом. В каждой учебной программе есть методические рекомендации студентам по успешному овладению ими материалом, выносимым на СРС.</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перспективе СРС необходимо: </w:t>
      </w:r>
    </w:p>
    <w:p w:rsidR="00AE122C" w:rsidRPr="00815145" w:rsidRDefault="00AE122C" w:rsidP="00AE122C">
      <w:pPr>
        <w:numPr>
          <w:ilvl w:val="0"/>
          <w:numId w:val="7"/>
        </w:numPr>
        <w:tabs>
          <w:tab w:val="left" w:pos="993"/>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развивать способности студентов планомерно работать над учебным материалом; </w:t>
      </w:r>
    </w:p>
    <w:p w:rsidR="00AE122C" w:rsidRPr="00815145" w:rsidRDefault="00AE122C" w:rsidP="00AE122C">
      <w:pPr>
        <w:numPr>
          <w:ilvl w:val="0"/>
          <w:numId w:val="7"/>
        </w:numPr>
        <w:tabs>
          <w:tab w:val="left" w:pos="993"/>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вырабатывать усидчивость; </w:t>
      </w:r>
    </w:p>
    <w:p w:rsidR="00AE122C" w:rsidRPr="00815145" w:rsidRDefault="00AE122C" w:rsidP="00AE122C">
      <w:pPr>
        <w:numPr>
          <w:ilvl w:val="0"/>
          <w:numId w:val="7"/>
        </w:numPr>
        <w:tabs>
          <w:tab w:val="left" w:pos="993"/>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формировать потребность к самостоятельной работе, к творчеству. </w:t>
      </w:r>
    </w:p>
    <w:p w:rsidR="00AE122C" w:rsidRPr="00815145" w:rsidRDefault="00AE122C" w:rsidP="00AE122C">
      <w:pPr>
        <w:tabs>
          <w:tab w:val="left" w:pos="567"/>
          <w:tab w:val="num" w:pos="1260"/>
        </w:tabs>
        <w:spacing w:after="0" w:line="240" w:lineRule="auto"/>
        <w:jc w:val="both"/>
        <w:rPr>
          <w:rFonts w:ascii="Times New Roman" w:eastAsia="Times New Roman" w:hAnsi="Times New Roman" w:cs="Times New Roman"/>
          <w:sz w:val="24"/>
          <w:szCs w:val="24"/>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b/>
          <w:i/>
          <w:sz w:val="24"/>
          <w:szCs w:val="24"/>
        </w:rPr>
        <w:t xml:space="preserve">2.3. </w:t>
      </w:r>
      <w:r w:rsidRPr="00815145">
        <w:rPr>
          <w:rFonts w:ascii="Times New Roman" w:eastAsia="Times New Roman" w:hAnsi="Times New Roman" w:cs="Times New Roman"/>
          <w:b/>
          <w:i/>
          <w:sz w:val="24"/>
          <w:szCs w:val="24"/>
          <w:u w:val="single"/>
        </w:rPr>
        <w:t>Качество и оценка теоретической и практической подготовки студентов по дисциплинам кафедры.</w:t>
      </w:r>
      <w:r w:rsidRPr="00815145">
        <w:rPr>
          <w:rFonts w:ascii="Times New Roman" w:eastAsia="Times New Roman" w:hAnsi="Times New Roman" w:cs="Times New Roman"/>
          <w:b/>
          <w:i/>
          <w:sz w:val="24"/>
          <w:szCs w:val="24"/>
        </w:rPr>
        <w:t xml:space="preserve"> </w:t>
      </w:r>
      <w:r w:rsidRPr="00815145">
        <w:rPr>
          <w:rFonts w:ascii="Times New Roman" w:eastAsia="Times New Roman" w:hAnsi="Times New Roman" w:cs="Times New Roman"/>
          <w:sz w:val="24"/>
          <w:szCs w:val="24"/>
        </w:rPr>
        <w:t xml:space="preserve">Зимняя зачетно-экзаменационная  сессия по всем направлениям подготовки прошли в рамках графика учебного процесса. Согласно составленному расписанию, своевременно были проведены зачеты, защиты курсовых работ, консультации и экзамены. Срывов и переносов не было. После окончания сессий были выявлены задолжники и сотрудниками дирекции был составлен график сдачи задолженностей. С задолжниками проводилась определенная работа: индивидуальная беседа, консультации преподавателей и т.д. В целом, результаты сессии удовлетворительные, подготовка студентов – удовлетворительная. </w:t>
      </w:r>
    </w:p>
    <w:p w:rsidR="00AE122C" w:rsidRPr="00815145" w:rsidRDefault="00AE122C" w:rsidP="00AE2F22">
      <w:pPr>
        <w:spacing w:after="0" w:line="240" w:lineRule="auto"/>
        <w:jc w:val="both"/>
        <w:rPr>
          <w:rFonts w:ascii="Times New Roman" w:eastAsia="Times New Roman" w:hAnsi="Times New Roman" w:cs="Times New Roman"/>
          <w:bCs/>
          <w:iCs/>
          <w:sz w:val="24"/>
          <w:szCs w:val="24"/>
        </w:rPr>
      </w:pPr>
      <w:r w:rsidRPr="00815145">
        <w:rPr>
          <w:rFonts w:ascii="Times New Roman" w:eastAsia="Times New Roman" w:hAnsi="Times New Roman" w:cs="Times New Roman"/>
          <w:b/>
          <w:i/>
          <w:sz w:val="24"/>
          <w:szCs w:val="24"/>
        </w:rPr>
        <w:t xml:space="preserve">3. НАУЧНАЯ РАБОТА: </w:t>
      </w:r>
      <w:r w:rsidRPr="00815145">
        <w:rPr>
          <w:rFonts w:ascii="Times New Roman" w:eastAsia="Times New Roman" w:hAnsi="Times New Roman" w:cs="Times New Roman"/>
          <w:b/>
          <w:sz w:val="24"/>
          <w:szCs w:val="24"/>
          <w:u w:val="single"/>
        </w:rPr>
        <w:t>краткое</w:t>
      </w:r>
      <w:r w:rsidRPr="00815145">
        <w:rPr>
          <w:rFonts w:ascii="Times New Roman" w:eastAsia="Times New Roman" w:hAnsi="Times New Roman" w:cs="Times New Roman"/>
          <w:sz w:val="24"/>
          <w:szCs w:val="24"/>
        </w:rPr>
        <w:t xml:space="preserve"> (</w:t>
      </w:r>
      <w:r w:rsidRPr="00815145">
        <w:rPr>
          <w:rFonts w:ascii="Times New Roman" w:eastAsia="Times New Roman" w:hAnsi="Times New Roman" w:cs="Times New Roman"/>
          <w:b/>
          <w:bCs/>
          <w:i/>
          <w:iCs/>
          <w:sz w:val="24"/>
          <w:szCs w:val="24"/>
        </w:rPr>
        <w:t>основные количественные и качественные показатели) изложение деятельности кафедры в схеме, приближенной к схеме отчета по науке; отразить деятельность научных школ и лабораторий, организацию и участие в научных конференциях, публикационную активность, деятельность аспирантов.</w:t>
      </w:r>
      <w:r w:rsidR="00C76023" w:rsidRPr="00815145">
        <w:rPr>
          <w:rFonts w:ascii="Times New Roman" w:eastAsia="Times New Roman" w:hAnsi="Times New Roman" w:cs="Times New Roman"/>
          <w:b/>
          <w:bCs/>
          <w:i/>
          <w:iCs/>
          <w:sz w:val="24"/>
          <w:szCs w:val="24"/>
        </w:rPr>
        <w:t xml:space="preserve"> </w:t>
      </w:r>
      <w:r w:rsidR="00C76023" w:rsidRPr="00815145">
        <w:rPr>
          <w:rFonts w:ascii="Times New Roman" w:eastAsia="Times New Roman" w:hAnsi="Times New Roman" w:cs="Times New Roman"/>
          <w:bCs/>
          <w:iCs/>
          <w:sz w:val="24"/>
          <w:szCs w:val="24"/>
        </w:rPr>
        <w:t xml:space="preserve">Публикационная активность преподавателей кафедры представлена в таблице. </w:t>
      </w:r>
    </w:p>
    <w:p w:rsidR="00AE122C" w:rsidRPr="00815145" w:rsidRDefault="00AE122C" w:rsidP="00AE122C">
      <w:pPr>
        <w:spacing w:after="0" w:line="240" w:lineRule="auto"/>
        <w:ind w:firstLine="709"/>
        <w:jc w:val="both"/>
        <w:rPr>
          <w:rFonts w:ascii="Times New Roman" w:eastAsia="Times New Roman" w:hAnsi="Times New Roman" w:cs="Times New Roman"/>
          <w:bCs/>
          <w:iCs/>
          <w:sz w:val="24"/>
          <w:szCs w:val="24"/>
        </w:rPr>
      </w:pP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 </w:t>
      </w:r>
    </w:p>
    <w:tbl>
      <w:tblPr>
        <w:tblStyle w:val="a4"/>
        <w:tblpPr w:leftFromText="180" w:rightFromText="180" w:vertAnchor="text" w:horzAnchor="margin" w:tblpY="-7"/>
        <w:tblW w:w="9640" w:type="dxa"/>
        <w:tblLayout w:type="fixed"/>
        <w:tblLook w:val="04A0"/>
      </w:tblPr>
      <w:tblGrid>
        <w:gridCol w:w="567"/>
        <w:gridCol w:w="1526"/>
        <w:gridCol w:w="1168"/>
        <w:gridCol w:w="2410"/>
        <w:gridCol w:w="1559"/>
        <w:gridCol w:w="958"/>
        <w:gridCol w:w="1452"/>
      </w:tblGrid>
      <w:tr w:rsidR="00C76023" w:rsidRPr="00815145" w:rsidTr="000C2A9E">
        <w:tc>
          <w:tcPr>
            <w:tcW w:w="567" w:type="dxa"/>
            <w:shd w:val="clear" w:color="auto" w:fill="EEECE1" w:themeFill="background2"/>
          </w:tcPr>
          <w:p w:rsidR="00C76023" w:rsidRPr="00815145" w:rsidRDefault="00C76023" w:rsidP="00C76023">
            <w:pPr>
              <w:pStyle w:val="Default"/>
            </w:pPr>
            <w:r w:rsidRPr="00815145">
              <w:rPr>
                <w:bCs/>
              </w:rPr>
              <w:lastRenderedPageBreak/>
              <w:t xml:space="preserve">№ </w:t>
            </w:r>
          </w:p>
        </w:tc>
        <w:tc>
          <w:tcPr>
            <w:tcW w:w="1526" w:type="dxa"/>
            <w:shd w:val="clear" w:color="auto" w:fill="EEECE1" w:themeFill="background2"/>
          </w:tcPr>
          <w:p w:rsidR="00C76023" w:rsidRPr="00815145" w:rsidRDefault="00C76023" w:rsidP="00C76023">
            <w:pPr>
              <w:pStyle w:val="Default"/>
            </w:pPr>
            <w:r w:rsidRPr="00815145">
              <w:rPr>
                <w:bCs/>
              </w:rPr>
              <w:t xml:space="preserve">Название </w:t>
            </w:r>
          </w:p>
          <w:p w:rsidR="00C76023" w:rsidRPr="00815145" w:rsidRDefault="00C76023" w:rsidP="00C76023">
            <w:pPr>
              <w:pStyle w:val="Default"/>
            </w:pPr>
            <w:r w:rsidRPr="00815145">
              <w:rPr>
                <w:bCs/>
              </w:rPr>
              <w:t xml:space="preserve">статьи </w:t>
            </w:r>
          </w:p>
        </w:tc>
        <w:tc>
          <w:tcPr>
            <w:tcW w:w="1168" w:type="dxa"/>
            <w:shd w:val="clear" w:color="auto" w:fill="EEECE1" w:themeFill="background2"/>
          </w:tcPr>
          <w:p w:rsidR="00C76023" w:rsidRPr="00815145" w:rsidRDefault="00C76023" w:rsidP="00C76023">
            <w:pPr>
              <w:pStyle w:val="Default"/>
            </w:pPr>
            <w:r w:rsidRPr="00815145">
              <w:rPr>
                <w:bCs/>
              </w:rPr>
              <w:t>Авторы</w:t>
            </w:r>
          </w:p>
        </w:tc>
        <w:tc>
          <w:tcPr>
            <w:tcW w:w="2410" w:type="dxa"/>
            <w:shd w:val="clear" w:color="auto" w:fill="EEECE1" w:themeFill="background2"/>
          </w:tcPr>
          <w:p w:rsidR="00C76023" w:rsidRPr="00815145" w:rsidRDefault="00C76023" w:rsidP="00C76023">
            <w:pPr>
              <w:pStyle w:val="Default"/>
            </w:pPr>
            <w:r w:rsidRPr="00815145">
              <w:rPr>
                <w:bCs/>
              </w:rPr>
              <w:t xml:space="preserve">Описание публикации </w:t>
            </w:r>
          </w:p>
        </w:tc>
        <w:tc>
          <w:tcPr>
            <w:tcW w:w="1559" w:type="dxa"/>
            <w:shd w:val="clear" w:color="auto" w:fill="EEECE1" w:themeFill="background2"/>
          </w:tcPr>
          <w:p w:rsidR="00C76023" w:rsidRPr="00815145" w:rsidRDefault="00C76023" w:rsidP="00C76023">
            <w:pPr>
              <w:pStyle w:val="Default"/>
            </w:pPr>
            <w:r w:rsidRPr="00815145">
              <w:rPr>
                <w:bCs/>
              </w:rPr>
              <w:t xml:space="preserve">URL статьи </w:t>
            </w:r>
          </w:p>
        </w:tc>
        <w:tc>
          <w:tcPr>
            <w:tcW w:w="958" w:type="dxa"/>
            <w:shd w:val="clear" w:color="auto" w:fill="EEECE1" w:themeFill="background2"/>
          </w:tcPr>
          <w:p w:rsidR="00C76023" w:rsidRPr="00815145" w:rsidRDefault="00C76023" w:rsidP="00815145">
            <w:pPr>
              <w:pStyle w:val="Default"/>
            </w:pPr>
            <w:r w:rsidRPr="00815145">
              <w:rPr>
                <w:bCs/>
              </w:rPr>
              <w:t>Типпубликации</w:t>
            </w:r>
          </w:p>
        </w:tc>
        <w:tc>
          <w:tcPr>
            <w:tcW w:w="1452" w:type="dxa"/>
            <w:shd w:val="clear" w:color="auto" w:fill="EEECE1" w:themeFill="background2"/>
          </w:tcPr>
          <w:p w:rsidR="00C76023" w:rsidRPr="00815145" w:rsidRDefault="00C76023" w:rsidP="00C76023">
            <w:pPr>
              <w:pStyle w:val="Default"/>
            </w:pPr>
            <w:r w:rsidRPr="00815145">
              <w:rPr>
                <w:bCs/>
              </w:rPr>
              <w:t xml:space="preserve">Публикация </w:t>
            </w:r>
          </w:p>
          <w:p w:rsidR="00C76023" w:rsidRPr="00815145" w:rsidRDefault="00C76023" w:rsidP="00C76023">
            <w:pPr>
              <w:pStyle w:val="Default"/>
            </w:pPr>
            <w:r w:rsidRPr="00815145">
              <w:rPr>
                <w:bCs/>
              </w:rPr>
              <w:t>индексируется в Базе (РИНЦ и др…)</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Формирование функциональной грамотности у обучающихся в контексте компетенций XXI века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Паперная Н.В.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Гридасова А.В.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Гринько М.А</w:t>
            </w:r>
          </w:p>
        </w:tc>
        <w:tc>
          <w:tcPr>
            <w:tcW w:w="2410" w:type="dxa"/>
          </w:tcPr>
          <w:p w:rsidR="00C76023" w:rsidRPr="00815145" w:rsidRDefault="00815145" w:rsidP="00C76023">
            <w:pPr>
              <w:rPr>
                <w:rFonts w:ascii="Times New Roman" w:hAnsi="Times New Roman" w:cs="Times New Roman"/>
                <w:sz w:val="24"/>
                <w:szCs w:val="24"/>
              </w:rPr>
            </w:pPr>
            <w:r w:rsidRPr="00815145">
              <w:rPr>
                <w:rFonts w:ascii="Times New Roman" w:hAnsi="Times New Roman" w:cs="Times New Roman"/>
                <w:sz w:val="24"/>
                <w:szCs w:val="24"/>
              </w:rPr>
              <w:t xml:space="preserve">Функциональная грамотность: новые дидактические решения и методические императивы. </w:t>
            </w:r>
            <w:r w:rsidR="00C76023" w:rsidRPr="00815145">
              <w:rPr>
                <w:rFonts w:ascii="Times New Roman" w:hAnsi="Times New Roman" w:cs="Times New Roman"/>
                <w:sz w:val="24"/>
                <w:szCs w:val="24"/>
              </w:rPr>
              <w:t>Материалы международной научно-практической конференции. Сер. "</w:t>
            </w:r>
            <w:r w:rsidR="00577ED7">
              <w:rPr>
                <w:rFonts w:ascii="Times New Roman" w:hAnsi="Times New Roman" w:cs="Times New Roman"/>
                <w:sz w:val="24"/>
                <w:szCs w:val="24"/>
              </w:rPr>
              <w:t>Новая дидактика" Ярославль, 2024</w:t>
            </w:r>
            <w:r w:rsidR="00C76023" w:rsidRPr="00815145">
              <w:rPr>
                <w:rFonts w:ascii="Times New Roman" w:hAnsi="Times New Roman" w:cs="Times New Roman"/>
                <w:sz w:val="24"/>
                <w:szCs w:val="24"/>
              </w:rPr>
              <w:t>. С. 304-318.</w:t>
            </w:r>
          </w:p>
        </w:tc>
        <w:tc>
          <w:tcPr>
            <w:tcW w:w="1559" w:type="dxa"/>
          </w:tcPr>
          <w:p w:rsidR="00C76023" w:rsidRPr="00815145" w:rsidRDefault="00D14C96" w:rsidP="00C76023">
            <w:pPr>
              <w:rPr>
                <w:rFonts w:ascii="Times New Roman" w:hAnsi="Times New Roman" w:cs="Times New Roman"/>
                <w:sz w:val="24"/>
                <w:szCs w:val="24"/>
              </w:rPr>
            </w:pPr>
            <w:hyperlink r:id="rId20" w:history="1">
              <w:r w:rsidR="00C76023" w:rsidRPr="00815145">
                <w:rPr>
                  <w:rStyle w:val="a5"/>
                  <w:rFonts w:ascii="Times New Roman" w:hAnsi="Times New Roman" w:cs="Times New Roman"/>
                  <w:sz w:val="24"/>
                  <w:szCs w:val="24"/>
                </w:rPr>
                <w:t>https://elibrary.ru/item.asp?id=50302737</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«Развитие soft skills(социальных навыков) как необходимое условие воспитания инновационной личности»</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Паперная Н.В.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Гридасова А.В.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Гринько М.А</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Научно-образовательный и прикладной журнал «Гуманитарные и социальные </w:t>
            </w:r>
            <w:r w:rsidR="00577ED7">
              <w:rPr>
                <w:rFonts w:ascii="Times New Roman" w:hAnsi="Times New Roman" w:cs="Times New Roman"/>
                <w:sz w:val="24"/>
                <w:szCs w:val="24"/>
              </w:rPr>
              <w:t>науки» № 4, 2024</w:t>
            </w:r>
            <w:r w:rsidRPr="00815145">
              <w:rPr>
                <w:rFonts w:ascii="Times New Roman" w:hAnsi="Times New Roman" w:cs="Times New Roman"/>
                <w:sz w:val="24"/>
                <w:szCs w:val="24"/>
              </w:rPr>
              <w:t xml:space="preserve"> Т.99 С.128-134</w:t>
            </w:r>
          </w:p>
        </w:tc>
        <w:tc>
          <w:tcPr>
            <w:tcW w:w="1559" w:type="dxa"/>
          </w:tcPr>
          <w:p w:rsidR="00C76023" w:rsidRPr="00815145" w:rsidRDefault="00D14C96" w:rsidP="00C76023">
            <w:pPr>
              <w:rPr>
                <w:rFonts w:ascii="Times New Roman" w:hAnsi="Times New Roman" w:cs="Times New Roman"/>
                <w:sz w:val="24"/>
                <w:szCs w:val="24"/>
              </w:rPr>
            </w:pPr>
            <w:hyperlink r:id="rId21" w:history="1">
              <w:r w:rsidR="00C76023" w:rsidRPr="00815145">
                <w:rPr>
                  <w:rStyle w:val="a5"/>
                  <w:rFonts w:ascii="Times New Roman" w:hAnsi="Times New Roman" w:cs="Times New Roman"/>
                  <w:sz w:val="24"/>
                  <w:szCs w:val="24"/>
                </w:rPr>
                <w:t>https://www.elibrary.ru/item.asp?id=54494745</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lang w:val="en-US"/>
              </w:rPr>
            </w:pPr>
            <w:r w:rsidRPr="00815145">
              <w:rPr>
                <w:rFonts w:ascii="Times New Roman" w:hAnsi="Times New Roman" w:cs="Times New Roman"/>
                <w:sz w:val="24"/>
                <w:szCs w:val="24"/>
              </w:rPr>
              <w:t>РИНЦ</w:t>
            </w:r>
          </w:p>
          <w:p w:rsidR="00C76023" w:rsidRPr="00815145" w:rsidRDefault="00C76023" w:rsidP="00C76023">
            <w:pPr>
              <w:rPr>
                <w:rFonts w:ascii="Times New Roman" w:hAnsi="Times New Roman" w:cs="Times New Roman"/>
                <w:sz w:val="24"/>
                <w:szCs w:val="24"/>
                <w:lang w:val="en-US"/>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Использование проектной технологии студентами неязыковых факультетов вуза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Преподавание иностранных языков в поликультурном мире: традиции, инновации, перспективы: сб. ст. Междунар. науч.-практ. конф., посвященной 75-летию кафедры иностранных языков, Минск, 23–24 марта 2023 г. / Белорус. гос. пед. ун-т им. М. Танка ; редкол.: В.Д. Стариченок (отв. ред) [и др.]. – Минск : БГПУ, 2023 С 31-35</w:t>
            </w:r>
          </w:p>
        </w:tc>
        <w:tc>
          <w:tcPr>
            <w:tcW w:w="1559" w:type="dxa"/>
          </w:tcPr>
          <w:p w:rsidR="00C76023" w:rsidRPr="00815145" w:rsidRDefault="00D14C96" w:rsidP="00C76023">
            <w:pPr>
              <w:rPr>
                <w:rFonts w:ascii="Times New Roman" w:hAnsi="Times New Roman" w:cs="Times New Roman"/>
                <w:sz w:val="24"/>
                <w:szCs w:val="24"/>
              </w:rPr>
            </w:pPr>
            <w:hyperlink r:id="rId22" w:history="1">
              <w:r w:rsidR="00C76023" w:rsidRPr="00815145">
                <w:rPr>
                  <w:rStyle w:val="a5"/>
                  <w:rFonts w:ascii="Times New Roman" w:hAnsi="Times New Roman" w:cs="Times New Roman"/>
                  <w:sz w:val="24"/>
                  <w:szCs w:val="24"/>
                </w:rPr>
                <w:t>https://www.elibrary.ru/item.asp?id=54298639</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4.</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Когнитивные глаголы в лексико-семантической системе английского языка: история и перспективы исследования</w:t>
            </w:r>
          </w:p>
        </w:tc>
        <w:tc>
          <w:tcPr>
            <w:tcW w:w="1168"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Гридасова А.В.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Гринько М.А</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Научно-практический журнал «Современная наука: актуальные проблемы теории и практики</w:t>
            </w:r>
            <w:r w:rsidR="00577ED7">
              <w:rPr>
                <w:rFonts w:ascii="Times New Roman" w:hAnsi="Times New Roman" w:cs="Times New Roman"/>
                <w:sz w:val="24"/>
                <w:szCs w:val="24"/>
              </w:rPr>
              <w:t>. Серия Гуманитарные науки, 2024</w:t>
            </w:r>
            <w:r w:rsidRPr="00815145">
              <w:rPr>
                <w:rFonts w:ascii="Times New Roman" w:hAnsi="Times New Roman" w:cs="Times New Roman"/>
                <w:sz w:val="24"/>
                <w:szCs w:val="24"/>
              </w:rPr>
              <w:t xml:space="preserve"> г.№7-2. С.116-119 </w:t>
            </w:r>
          </w:p>
        </w:tc>
        <w:tc>
          <w:tcPr>
            <w:tcW w:w="1559" w:type="dxa"/>
          </w:tcPr>
          <w:p w:rsidR="00C76023" w:rsidRPr="00815145" w:rsidRDefault="00D14C96" w:rsidP="00C76023">
            <w:pPr>
              <w:rPr>
                <w:rFonts w:ascii="Times New Roman" w:hAnsi="Times New Roman" w:cs="Times New Roman"/>
                <w:sz w:val="24"/>
                <w:szCs w:val="24"/>
              </w:rPr>
            </w:pPr>
            <w:hyperlink r:id="rId23" w:history="1">
              <w:r w:rsidR="00C76023" w:rsidRPr="00815145">
                <w:rPr>
                  <w:rStyle w:val="a5"/>
                  <w:rFonts w:ascii="Times New Roman" w:hAnsi="Times New Roman" w:cs="Times New Roman"/>
                  <w:sz w:val="24"/>
                  <w:szCs w:val="24"/>
                </w:rPr>
                <w:t>https://www.elibrary.ru/item.asp?id=54491406</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5.</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Национально-культурный герой в английской культуре мира5.</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Национальные языки и культуры: мышление и понимание в условиях глобализации: сборник статей III Всероссийской научно-практической конференции (30 ноября 2022 года) / научный редактор И. В. Томашева; ответственные редакторы: К. В. Давыдова, О. Н. Шапринская. – Армавир: РИО АГПУ, 2023. С. 28-33</w:t>
            </w:r>
          </w:p>
        </w:tc>
        <w:tc>
          <w:tcPr>
            <w:tcW w:w="1559" w:type="dxa"/>
          </w:tcPr>
          <w:p w:rsidR="00C76023" w:rsidRPr="00815145" w:rsidRDefault="00D14C96" w:rsidP="00C76023">
            <w:pPr>
              <w:rPr>
                <w:rFonts w:ascii="Times New Roman" w:hAnsi="Times New Roman" w:cs="Times New Roman"/>
                <w:sz w:val="24"/>
                <w:szCs w:val="24"/>
              </w:rPr>
            </w:pPr>
            <w:hyperlink r:id="rId24" w:history="1">
              <w:r w:rsidR="00C76023" w:rsidRPr="00815145">
                <w:rPr>
                  <w:rStyle w:val="a5"/>
                  <w:rFonts w:ascii="Times New Roman" w:hAnsi="Times New Roman" w:cs="Times New Roman"/>
                  <w:sz w:val="24"/>
                  <w:szCs w:val="24"/>
                </w:rPr>
                <w:t>https://www.elibrary.ru/item.asp?id=54404017</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6.</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Языковая интерференция в формировании общественно-политической терминологии английского языка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Гридасова А.В.</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Современное педагогическое образование. 2023. №7 С.210-215. </w:t>
            </w:r>
          </w:p>
        </w:tc>
        <w:tc>
          <w:tcPr>
            <w:tcW w:w="1559" w:type="dxa"/>
          </w:tcPr>
          <w:p w:rsidR="00C76023" w:rsidRPr="00815145" w:rsidRDefault="00D14C96" w:rsidP="00C76023">
            <w:pPr>
              <w:widowControl w:val="0"/>
              <w:autoSpaceDE w:val="0"/>
              <w:autoSpaceDN w:val="0"/>
              <w:adjustRightInd w:val="0"/>
              <w:jc w:val="both"/>
              <w:rPr>
                <w:rFonts w:ascii="Times New Roman" w:eastAsia="Times New Roman" w:hAnsi="Times New Roman" w:cs="Times New Roman"/>
                <w:sz w:val="24"/>
                <w:szCs w:val="24"/>
                <w:lang w:eastAsia="ar-SA"/>
              </w:rPr>
            </w:pPr>
            <w:hyperlink r:id="rId25" w:history="1">
              <w:r w:rsidR="00C76023" w:rsidRPr="00815145">
                <w:rPr>
                  <w:rFonts w:ascii="Times New Roman" w:eastAsia="Times New Roman" w:hAnsi="Times New Roman" w:cs="Times New Roman"/>
                  <w:color w:val="0563C1"/>
                  <w:sz w:val="24"/>
                  <w:szCs w:val="24"/>
                  <w:u w:val="single"/>
                  <w:lang w:eastAsia="ar-SA"/>
                </w:rPr>
                <w:t>https://www.elibrary.ru/item.asp?id=54322125</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7.</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Композитная полисемия как способ пополнения </w:t>
            </w:r>
            <w:r w:rsidRPr="00815145">
              <w:rPr>
                <w:rFonts w:ascii="Times New Roman" w:hAnsi="Times New Roman" w:cs="Times New Roman"/>
                <w:sz w:val="24"/>
                <w:szCs w:val="24"/>
              </w:rPr>
              <w:lastRenderedPageBreak/>
              <w:t>словарного состава английского языка.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Гридасова А.В.</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Современное педагогическое образование. 2023. №8 С.183-188.</w:t>
            </w:r>
          </w:p>
        </w:tc>
        <w:tc>
          <w:tcPr>
            <w:tcW w:w="1559" w:type="dxa"/>
          </w:tcPr>
          <w:p w:rsidR="00C76023" w:rsidRPr="00815145" w:rsidRDefault="00D14C96" w:rsidP="00C76023">
            <w:pPr>
              <w:widowControl w:val="0"/>
              <w:autoSpaceDE w:val="0"/>
              <w:autoSpaceDN w:val="0"/>
              <w:adjustRightInd w:val="0"/>
              <w:jc w:val="both"/>
              <w:rPr>
                <w:rFonts w:ascii="Times New Roman" w:eastAsia="Times New Roman" w:hAnsi="Times New Roman" w:cs="Times New Roman"/>
                <w:sz w:val="24"/>
                <w:szCs w:val="24"/>
                <w:lang w:eastAsia="ar-SA"/>
              </w:rPr>
            </w:pPr>
            <w:hyperlink r:id="rId26" w:history="1">
              <w:r w:rsidR="00C76023" w:rsidRPr="00815145">
                <w:rPr>
                  <w:rFonts w:ascii="Times New Roman" w:eastAsia="Times New Roman" w:hAnsi="Times New Roman" w:cs="Times New Roman"/>
                  <w:color w:val="0563C1"/>
                  <w:sz w:val="24"/>
                  <w:szCs w:val="24"/>
                  <w:u w:val="single"/>
                  <w:lang w:eastAsia="ar-SA"/>
                </w:rPr>
                <w:t>https://www.elibrary.ru/item.asp?id=54491496</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ВАК</w:t>
            </w:r>
          </w:p>
        </w:tc>
        <w:tc>
          <w:tcPr>
            <w:tcW w:w="1452" w:type="dxa"/>
          </w:tcPr>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8.</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Национальная идентичность – гарант диалога культур и научного сотрудничества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Дальневосточный педагогический конгресс, посвященный 300-летию Д 15 Российской академии наук (Комсомольск-на-Амуре, 26-27 октября 2023) : сборник материалов. – Комсомольск-на-Амуре: АмГПГУ, 2023. – С. 76-83.</w:t>
            </w:r>
          </w:p>
        </w:tc>
        <w:tc>
          <w:tcPr>
            <w:tcW w:w="1559" w:type="dxa"/>
          </w:tcPr>
          <w:p w:rsidR="00C76023" w:rsidRPr="00815145" w:rsidRDefault="00D14C96" w:rsidP="00C76023">
            <w:pPr>
              <w:widowControl w:val="0"/>
              <w:autoSpaceDE w:val="0"/>
              <w:autoSpaceDN w:val="0"/>
              <w:adjustRightInd w:val="0"/>
              <w:jc w:val="both"/>
              <w:rPr>
                <w:rFonts w:ascii="Times New Roman" w:eastAsia="Times New Roman" w:hAnsi="Times New Roman" w:cs="Times New Roman"/>
                <w:sz w:val="24"/>
                <w:szCs w:val="24"/>
              </w:rPr>
            </w:pPr>
            <w:hyperlink r:id="rId27" w:history="1">
              <w:r w:rsidR="00C76023" w:rsidRPr="00815145">
                <w:rPr>
                  <w:rStyle w:val="a5"/>
                  <w:rFonts w:ascii="Times New Roman" w:eastAsia="Times New Roman" w:hAnsi="Times New Roman" w:cs="Times New Roman"/>
                  <w:sz w:val="24"/>
                  <w:szCs w:val="24"/>
                </w:rPr>
                <w:t>https://www.elibrary.ru/item.asp?id=54770622</w:t>
              </w:r>
            </w:hyperlink>
          </w:p>
          <w:p w:rsidR="00C76023" w:rsidRPr="00815145" w:rsidRDefault="00C76023" w:rsidP="00C76023">
            <w:pPr>
              <w:widowControl w:val="0"/>
              <w:autoSpaceDE w:val="0"/>
              <w:autoSpaceDN w:val="0"/>
              <w:adjustRightInd w:val="0"/>
              <w:jc w:val="both"/>
              <w:rPr>
                <w:rFonts w:ascii="Times New Roman" w:eastAsia="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9.</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Индивидуальные стили деятельности: технология взаимной адаптации</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Гринько М. А.</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Гридасова А.В.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Паперная Н.В.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Ханджян Д. Д.</w:t>
            </w:r>
          </w:p>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Обучение, тестирование и оценка. сборник научных статей по материалам Международной научно-практической конференции. Нижний Новгород, 2023. С. 49-54.</w:t>
            </w:r>
          </w:p>
        </w:tc>
        <w:tc>
          <w:tcPr>
            <w:tcW w:w="1559" w:type="dxa"/>
          </w:tcPr>
          <w:p w:rsidR="00C76023" w:rsidRPr="00815145" w:rsidRDefault="00D14C96" w:rsidP="00C76023">
            <w:pPr>
              <w:widowControl w:val="0"/>
              <w:autoSpaceDE w:val="0"/>
              <w:autoSpaceDN w:val="0"/>
              <w:adjustRightInd w:val="0"/>
              <w:jc w:val="both"/>
              <w:rPr>
                <w:rFonts w:ascii="Times New Roman" w:eastAsia="Times New Roman" w:hAnsi="Times New Roman" w:cs="Times New Roman"/>
                <w:sz w:val="24"/>
                <w:szCs w:val="24"/>
              </w:rPr>
            </w:pPr>
            <w:hyperlink r:id="rId28" w:history="1">
              <w:r w:rsidR="00C76023" w:rsidRPr="00815145">
                <w:rPr>
                  <w:rStyle w:val="a5"/>
                  <w:rFonts w:ascii="Times New Roman" w:eastAsia="Times New Roman" w:hAnsi="Times New Roman" w:cs="Times New Roman"/>
                  <w:sz w:val="24"/>
                  <w:szCs w:val="24"/>
                </w:rPr>
                <w:t>https://elibrary.ru/item.asp?id=54775785</w:t>
              </w:r>
            </w:hyperlink>
          </w:p>
          <w:p w:rsidR="00C76023" w:rsidRPr="00815145" w:rsidRDefault="00C76023" w:rsidP="00C76023">
            <w:pPr>
              <w:widowControl w:val="0"/>
              <w:autoSpaceDE w:val="0"/>
              <w:autoSpaceDN w:val="0"/>
              <w:adjustRightInd w:val="0"/>
              <w:jc w:val="both"/>
              <w:rPr>
                <w:rFonts w:ascii="Times New Roman" w:eastAsia="Times New Roman" w:hAnsi="Times New Roman" w:cs="Times New Roman"/>
                <w:sz w:val="24"/>
                <w:szCs w:val="24"/>
              </w:rPr>
            </w:pPr>
          </w:p>
          <w:p w:rsidR="00C76023" w:rsidRPr="00815145" w:rsidRDefault="00C76023" w:rsidP="00C76023">
            <w:pPr>
              <w:widowControl w:val="0"/>
              <w:autoSpaceDE w:val="0"/>
              <w:autoSpaceDN w:val="0"/>
              <w:adjustRightInd w:val="0"/>
              <w:jc w:val="both"/>
              <w:rPr>
                <w:rFonts w:ascii="Times New Roman" w:eastAsia="Times New Roman" w:hAnsi="Times New Roman" w:cs="Times New Roman"/>
                <w:sz w:val="24"/>
                <w:szCs w:val="24"/>
              </w:rPr>
            </w:pPr>
          </w:p>
          <w:p w:rsidR="00C76023" w:rsidRPr="00815145" w:rsidRDefault="00C76023" w:rsidP="00C76023">
            <w:pPr>
              <w:widowControl w:val="0"/>
              <w:autoSpaceDE w:val="0"/>
              <w:autoSpaceDN w:val="0"/>
              <w:adjustRightInd w:val="0"/>
              <w:jc w:val="both"/>
              <w:rPr>
                <w:rFonts w:ascii="Times New Roman" w:eastAsia="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10.</w:t>
            </w:r>
          </w:p>
        </w:tc>
        <w:tc>
          <w:tcPr>
            <w:tcW w:w="1526" w:type="dxa"/>
          </w:tcPr>
          <w:p w:rsidR="00C76023" w:rsidRPr="00815145" w:rsidRDefault="00C76023" w:rsidP="00C76023">
            <w:pPr>
              <w:jc w:val="both"/>
              <w:rPr>
                <w:rFonts w:ascii="Times New Roman" w:hAnsi="Times New Roman" w:cs="Times New Roman"/>
                <w:sz w:val="24"/>
                <w:szCs w:val="24"/>
              </w:rPr>
            </w:pPr>
            <w:r w:rsidRPr="00815145">
              <w:rPr>
                <w:rFonts w:ascii="Times New Roman" w:hAnsi="Times New Roman" w:cs="Times New Roman"/>
                <w:sz w:val="24"/>
                <w:szCs w:val="24"/>
              </w:rPr>
              <w:t>Диалог культур в образовательном пространстве агпу: решения и перспективы</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Язык и межкультурные коммуникации: сборник научных статей / Белорус. гос. пед. ун-т им. Максима Танка; редкол.: В. Д. Старичёнок [и др.] ; отв. ред. В. Д. Старичёнок. – Минск, 2023. – 564 с. С.318-322</w:t>
            </w:r>
          </w:p>
        </w:tc>
        <w:tc>
          <w:tcPr>
            <w:tcW w:w="1559" w:type="dxa"/>
          </w:tcPr>
          <w:p w:rsidR="00C76023" w:rsidRPr="00815145" w:rsidRDefault="00C76023" w:rsidP="00C76023">
            <w:pPr>
              <w:widowControl w:val="0"/>
              <w:autoSpaceDE w:val="0"/>
              <w:autoSpaceDN w:val="0"/>
              <w:adjustRightInd w:val="0"/>
              <w:jc w:val="both"/>
              <w:rPr>
                <w:rFonts w:ascii="Times New Roman" w:eastAsia="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11</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Применение лингводидактических приемов обучения на уроках иностранного языка в </w:t>
            </w:r>
            <w:r w:rsidRPr="00815145">
              <w:rPr>
                <w:rFonts w:ascii="Times New Roman" w:hAnsi="Times New Roman" w:cs="Times New Roman"/>
                <w:sz w:val="24"/>
                <w:szCs w:val="24"/>
              </w:rPr>
              <w:lastRenderedPageBreak/>
              <w:t>контексте современной образовательной парадигмы</w:t>
            </w:r>
          </w:p>
          <w:p w:rsidR="00C76023" w:rsidRPr="00815145" w:rsidRDefault="00C76023" w:rsidP="00C76023">
            <w:pPr>
              <w:rPr>
                <w:rFonts w:ascii="Times New Roman" w:hAnsi="Times New Roman" w:cs="Times New Roman"/>
                <w:sz w:val="24"/>
                <w:szCs w:val="24"/>
              </w:rPr>
            </w:pP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 xml:space="preserve">Статья, рецензируемая в журнале ВАК </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Педагогический журнал. 2023. Т. 13. № 9А.</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С. 128-138.  – 0,7 пл</w:t>
            </w:r>
          </w:p>
          <w:p w:rsidR="00C76023" w:rsidRPr="00815145" w:rsidRDefault="00C76023" w:rsidP="00C76023">
            <w:pPr>
              <w:rPr>
                <w:rFonts w:ascii="Times New Roman" w:hAnsi="Times New Roman" w:cs="Times New Roman"/>
                <w:sz w:val="24"/>
                <w:szCs w:val="24"/>
              </w:rPr>
            </w:pPr>
          </w:p>
        </w:tc>
        <w:tc>
          <w:tcPr>
            <w:tcW w:w="1559" w:type="dxa"/>
          </w:tcPr>
          <w:p w:rsidR="00C76023" w:rsidRPr="00815145" w:rsidRDefault="00D14C96" w:rsidP="00C76023">
            <w:pPr>
              <w:rPr>
                <w:rFonts w:ascii="Times New Roman" w:hAnsi="Times New Roman" w:cs="Times New Roman"/>
                <w:color w:val="FF0000"/>
                <w:sz w:val="24"/>
                <w:szCs w:val="24"/>
              </w:rPr>
            </w:pPr>
            <w:hyperlink r:id="rId29" w:history="1">
              <w:r w:rsidR="00C76023" w:rsidRPr="00815145">
                <w:rPr>
                  <w:rStyle w:val="a5"/>
                  <w:rFonts w:ascii="Times New Roman" w:hAnsi="Times New Roman" w:cs="Times New Roman"/>
                  <w:sz w:val="24"/>
                  <w:szCs w:val="24"/>
                </w:rPr>
                <w:t>http://www.publishing-vak.ru/file/archive-pedagogy-2023-9/journal-pedagogy-</w:t>
              </w:r>
              <w:r w:rsidR="00C76023" w:rsidRPr="00815145">
                <w:rPr>
                  <w:rStyle w:val="a5"/>
                  <w:rFonts w:ascii="Times New Roman" w:hAnsi="Times New Roman" w:cs="Times New Roman"/>
                  <w:sz w:val="24"/>
                  <w:szCs w:val="24"/>
                </w:rPr>
                <w:lastRenderedPageBreak/>
                <w:t>2023-9a.pdf</w:t>
              </w:r>
            </w:hyperlink>
            <w:r w:rsidR="00C76023" w:rsidRPr="00815145">
              <w:rPr>
                <w:rFonts w:ascii="Times New Roman" w:hAnsi="Times New Roman" w:cs="Times New Roman"/>
                <w:color w:val="FF0000"/>
                <w:sz w:val="24"/>
                <w:szCs w:val="24"/>
              </w:rPr>
              <w:t xml:space="preserve"> </w:t>
            </w: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ВАК</w:t>
            </w: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DOI: 10.34670/AR.2023.19.55.016</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12</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Визуализация образов через репрезентацию языковых высказываний в сфере массмедиа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статья в сборнике трудов конференции</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НАЦИОНАЛЬНЫЕ ЯЗЫКИ И КУЛЬТУРЫ: МЫШЛЕНИЕ И ПОНИМАНИЕ В УСЛОВИЯХ ГЛОБАЛИЗАЦИИ</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Сборник статей III Всероссийской научно-практической конференции.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Издательство: Армавирский государственный педагогический университет (Армавир), с.22-28</w:t>
            </w:r>
          </w:p>
        </w:tc>
        <w:tc>
          <w:tcPr>
            <w:tcW w:w="1559" w:type="dxa"/>
          </w:tcPr>
          <w:p w:rsidR="00C76023" w:rsidRPr="00815145" w:rsidRDefault="00D14C96" w:rsidP="00C76023">
            <w:pPr>
              <w:rPr>
                <w:rFonts w:ascii="Times New Roman" w:hAnsi="Times New Roman" w:cs="Times New Roman"/>
                <w:sz w:val="24"/>
                <w:szCs w:val="24"/>
              </w:rPr>
            </w:pPr>
            <w:hyperlink r:id="rId30" w:history="1">
              <w:r w:rsidR="00C76023" w:rsidRPr="00815145">
                <w:rPr>
                  <w:rStyle w:val="a5"/>
                  <w:rFonts w:ascii="Times New Roman" w:hAnsi="Times New Roman" w:cs="Times New Roman"/>
                  <w:sz w:val="24"/>
                  <w:szCs w:val="24"/>
                </w:rPr>
                <w:t>https://elibrary.ru/item.asp?id=54404015&amp;pff=1</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13</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Применение лингводидактических приемов обучения на уроках иностранного языка в</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контексте современной образовательной парадигмы</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Андреева И.А.</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Геливера Л.О.</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Папикян А.В.</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Педагогический</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журнал</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Том 13, № 9A, 2023.</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С.128-139.</w:t>
            </w:r>
          </w:p>
        </w:tc>
        <w:tc>
          <w:tcPr>
            <w:tcW w:w="1559" w:type="dxa"/>
          </w:tcPr>
          <w:p w:rsidR="00C76023" w:rsidRPr="00815145" w:rsidRDefault="00D14C96" w:rsidP="00C76023">
            <w:pPr>
              <w:rPr>
                <w:rFonts w:ascii="Times New Roman" w:hAnsi="Times New Roman" w:cs="Times New Roman"/>
                <w:sz w:val="24"/>
                <w:szCs w:val="24"/>
              </w:rPr>
            </w:pPr>
            <w:hyperlink r:id="rId31" w:tgtFrame="_blank" w:history="1">
              <w:r w:rsidR="00C76023" w:rsidRPr="00815145">
                <w:rPr>
                  <w:rFonts w:ascii="Times New Roman" w:hAnsi="Times New Roman" w:cs="Times New Roman"/>
                  <w:color w:val="315EFB"/>
                  <w:sz w:val="24"/>
                  <w:szCs w:val="24"/>
                  <w:u w:val="single"/>
                  <w:shd w:val="clear" w:color="auto" w:fill="FFFFFF"/>
                </w:rPr>
                <w:t>https://nir.it-institut.ru/files/ImageEvidence/1/d8cf02c7-7a2e-48f2-ba5c-a8895eda2d3f.Т.13№9А.pdf</w:t>
              </w:r>
            </w:hyperlink>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14</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Таможенный документ как форма письменной коммуникации в таможенном дискурсе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Несветайлова И.В.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Панкова Д.В.</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Современная наука: актуальные проблемы теории и практики. Серия «Гуманитарные науки». 2023. №3. С. 170-175. (212 с.) ISSN 2223-2982</w:t>
            </w:r>
          </w:p>
        </w:tc>
        <w:tc>
          <w:tcPr>
            <w:tcW w:w="1559" w:type="dxa"/>
          </w:tcPr>
          <w:p w:rsidR="00C76023" w:rsidRPr="00815145" w:rsidRDefault="00D14C96" w:rsidP="00C76023">
            <w:pPr>
              <w:rPr>
                <w:rFonts w:ascii="Times New Roman" w:hAnsi="Times New Roman" w:cs="Times New Roman"/>
                <w:sz w:val="24"/>
                <w:szCs w:val="24"/>
              </w:rPr>
            </w:pPr>
            <w:hyperlink r:id="rId32" w:history="1">
              <w:r w:rsidR="00C76023" w:rsidRPr="00815145">
                <w:rPr>
                  <w:rStyle w:val="a5"/>
                  <w:rFonts w:ascii="Times New Roman" w:hAnsi="Times New Roman" w:cs="Times New Roman"/>
                  <w:sz w:val="24"/>
                  <w:szCs w:val="24"/>
                </w:rPr>
                <w:t>http://www.nauteh-journal.ru/index.php/2/2023/%E2%84%9603/f37ebcf0-cdeb-4645-ba5b-0dd4668b2469</w:t>
              </w:r>
            </w:hyperlink>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ВАК</w:t>
            </w: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15</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Лингвокуль</w:t>
            </w:r>
            <w:r w:rsidRPr="00815145">
              <w:rPr>
                <w:rFonts w:ascii="Times New Roman" w:hAnsi="Times New Roman" w:cs="Times New Roman"/>
                <w:sz w:val="24"/>
                <w:szCs w:val="24"/>
              </w:rPr>
              <w:lastRenderedPageBreak/>
              <w:t>турологические особенности английского языка США</w:t>
            </w:r>
          </w:p>
          <w:p w:rsidR="00C76023" w:rsidRPr="00815145" w:rsidRDefault="00C76023" w:rsidP="00C76023">
            <w:pPr>
              <w:rPr>
                <w:rFonts w:ascii="Times New Roman" w:hAnsi="Times New Roman" w:cs="Times New Roman"/>
                <w:sz w:val="24"/>
                <w:szCs w:val="24"/>
              </w:rPr>
            </w:pP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Несветай</w:t>
            </w:r>
            <w:r w:rsidRPr="00815145">
              <w:rPr>
                <w:rFonts w:ascii="Times New Roman" w:hAnsi="Times New Roman" w:cs="Times New Roman"/>
                <w:sz w:val="24"/>
                <w:szCs w:val="24"/>
              </w:rPr>
              <w:lastRenderedPageBreak/>
              <w:t xml:space="preserve">лова И.В.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Гурованов А.С.</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 xml:space="preserve">Национальные языки </w:t>
            </w:r>
            <w:r w:rsidRPr="00815145">
              <w:rPr>
                <w:rFonts w:ascii="Times New Roman" w:hAnsi="Times New Roman" w:cs="Times New Roman"/>
                <w:sz w:val="24"/>
                <w:szCs w:val="24"/>
              </w:rPr>
              <w:lastRenderedPageBreak/>
              <w:t xml:space="preserve">и культуры: мышление и понимание в условиях глобализации: материалы  Всероссийской научно-практической конференции (30 ноября 2022 г.) / науч. ред. И.В. Томашева; отв. ред.: К.В. Давыдова. – Армавир: РИО АГПУ, 2023. – С.  38-41 </w:t>
            </w:r>
          </w:p>
          <w:p w:rsidR="00C76023" w:rsidRPr="00815145" w:rsidRDefault="00C76023" w:rsidP="00C76023">
            <w:pPr>
              <w:rPr>
                <w:rFonts w:ascii="Times New Roman" w:hAnsi="Times New Roman" w:cs="Times New Roman"/>
                <w:sz w:val="24"/>
                <w:szCs w:val="24"/>
              </w:rPr>
            </w:pPr>
          </w:p>
        </w:tc>
        <w:tc>
          <w:tcPr>
            <w:tcW w:w="1559" w:type="dxa"/>
          </w:tcPr>
          <w:p w:rsidR="00C76023" w:rsidRPr="00815145" w:rsidRDefault="00D14C96" w:rsidP="00C76023">
            <w:pPr>
              <w:rPr>
                <w:rFonts w:ascii="Times New Roman" w:hAnsi="Times New Roman" w:cs="Times New Roman"/>
                <w:sz w:val="24"/>
                <w:szCs w:val="24"/>
              </w:rPr>
            </w:pPr>
            <w:hyperlink r:id="rId33" w:history="1">
              <w:r w:rsidR="00C76023" w:rsidRPr="00815145">
                <w:rPr>
                  <w:rStyle w:val="a5"/>
                  <w:rFonts w:ascii="Times New Roman" w:hAnsi="Times New Roman" w:cs="Times New Roman"/>
                  <w:sz w:val="24"/>
                  <w:szCs w:val="24"/>
                </w:rPr>
                <w:t>https://elibrar</w:t>
              </w:r>
              <w:r w:rsidR="00C76023" w:rsidRPr="00815145">
                <w:rPr>
                  <w:rStyle w:val="a5"/>
                  <w:rFonts w:ascii="Times New Roman" w:hAnsi="Times New Roman" w:cs="Times New Roman"/>
                  <w:sz w:val="24"/>
                  <w:szCs w:val="24"/>
                </w:rPr>
                <w:lastRenderedPageBreak/>
                <w:t>y.ru/item.asp?id=54403966</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16</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Концепт «культура» в языковой картине мира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Несветайлова И.В.</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Шельдишева Д.К.</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//Национальные языки и культуры: мышление и понимание в условиях глобализации: материалы  Всероссийской научно-практической конференции (30 ноября 2022 г.) / науч. ред. И.В. Томашева; отв. ред.: К.В. Давыдова. – Армавир: РИО АГПУ, 2023. – С. 126-132.</w:t>
            </w:r>
          </w:p>
        </w:tc>
        <w:tc>
          <w:tcPr>
            <w:tcW w:w="1559" w:type="dxa"/>
          </w:tcPr>
          <w:p w:rsidR="00C76023" w:rsidRPr="00815145" w:rsidRDefault="00D14C96" w:rsidP="00C76023">
            <w:pPr>
              <w:rPr>
                <w:rFonts w:ascii="Times New Roman" w:hAnsi="Times New Roman" w:cs="Times New Roman"/>
                <w:sz w:val="24"/>
                <w:szCs w:val="24"/>
              </w:rPr>
            </w:pPr>
            <w:hyperlink r:id="rId34" w:history="1">
              <w:r w:rsidR="00C76023" w:rsidRPr="00815145">
                <w:rPr>
                  <w:rStyle w:val="a5"/>
                  <w:rFonts w:ascii="Times New Roman" w:hAnsi="Times New Roman" w:cs="Times New Roman"/>
                  <w:sz w:val="24"/>
                  <w:szCs w:val="24"/>
                </w:rPr>
                <w:t>https://elibrary.ru/item.asp?id=54403966</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Индексируется базой данных  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17</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Особенности шуток и анекдотов в американской, английской и русской лингвокультурах</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статья РИНЦ</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материалы XII Международной научно-практической конференции: Научная мысль: Перспективы развития (3 апреля 2023 года, г. Армавир) / науч. ред. Л. Н. Горобец; отв. ред.: А. А. Васильев, И. И. Тарасова. – Армавир: РИО </w:t>
            </w:r>
            <w:r w:rsidRPr="00815145">
              <w:rPr>
                <w:rFonts w:ascii="Times New Roman" w:hAnsi="Times New Roman" w:cs="Times New Roman"/>
                <w:sz w:val="24"/>
                <w:szCs w:val="24"/>
              </w:rPr>
              <w:lastRenderedPageBreak/>
              <w:t>АГПУ, 2023. – С. 57-63</w:t>
            </w:r>
          </w:p>
        </w:tc>
        <w:tc>
          <w:tcPr>
            <w:tcW w:w="1559" w:type="dxa"/>
          </w:tcPr>
          <w:p w:rsidR="00C76023" w:rsidRPr="00815145" w:rsidRDefault="00D14C96" w:rsidP="00C76023">
            <w:pPr>
              <w:rPr>
                <w:rFonts w:ascii="Times New Roman" w:hAnsi="Times New Roman" w:cs="Times New Roman"/>
                <w:sz w:val="24"/>
                <w:szCs w:val="24"/>
              </w:rPr>
            </w:pPr>
            <w:hyperlink r:id="rId35" w:history="1">
              <w:r w:rsidR="00C76023" w:rsidRPr="00815145">
                <w:rPr>
                  <w:rStyle w:val="a5"/>
                  <w:rFonts w:ascii="Times New Roman" w:hAnsi="Times New Roman" w:cs="Times New Roman"/>
                  <w:sz w:val="24"/>
                  <w:szCs w:val="24"/>
                </w:rPr>
                <w:t>https://elibrary.ru/item.asp?id=54116751</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Индексируется базой данных  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18</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Кинотекст и кинодискурс как разновидность креолизованного текста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ста</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материалы XII Международной научно-практической конференции: Научная мысль: Перспективы развития (3 апреля 2023 года, г. Армавир)/ науч. ред. Л. Н. Горобец; отв. ред.: А. А. Васильев, И. И. Тарасова. – Армавир: РИО АГПУ, 2023. – С. 52-57</w:t>
            </w:r>
          </w:p>
        </w:tc>
        <w:tc>
          <w:tcPr>
            <w:tcW w:w="1559" w:type="dxa"/>
          </w:tcPr>
          <w:p w:rsidR="00C76023" w:rsidRPr="00815145" w:rsidRDefault="00D14C96" w:rsidP="00C76023">
            <w:pPr>
              <w:rPr>
                <w:rFonts w:ascii="Times New Roman" w:hAnsi="Times New Roman" w:cs="Times New Roman"/>
                <w:sz w:val="24"/>
                <w:szCs w:val="24"/>
              </w:rPr>
            </w:pPr>
            <w:hyperlink r:id="rId36" w:history="1">
              <w:r w:rsidR="00C76023" w:rsidRPr="00815145">
                <w:rPr>
                  <w:rStyle w:val="a5"/>
                  <w:rFonts w:ascii="Times New Roman" w:hAnsi="Times New Roman" w:cs="Times New Roman"/>
                  <w:sz w:val="24"/>
                  <w:szCs w:val="24"/>
                </w:rPr>
                <w:t>https://elibrary.ru/item.asp?id=54116751</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Индексируется базой данных  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19</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Характерные черты юмористического дискурса в русскоязычной и англоязычной лингвокультурах</w:t>
            </w:r>
          </w:p>
        </w:tc>
        <w:tc>
          <w:tcPr>
            <w:tcW w:w="1168" w:type="dxa"/>
          </w:tcPr>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материалы ХI Международной научно-практической конференции: «Актуальные проблемы лингвистики и лингводидактики в контексте межкультурной коммуникации» (30 мая 2023) / науч. ред. Е.А. Соболева; отв. ред.: Н.В. Паперная, Е.П. Ковалевич. – Армавир: РИО АГПУ, 2023. – С. 79-83 </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Индексируется базой данных  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20</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Межпредметная интеграция и ее роль в развитии твердых и мягких навыков учащихся</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Несветайлова И.В. </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Смутная Е.А.</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материалы XIV Международной научно-практической конференции: Научная мысль: Перспективы развития (2023 года, г. Армавир) / науч. ред. Л. Н. Горобец; отв. ред.: А. А. Васильев, И. И. Тарасова. – </w:t>
            </w:r>
            <w:r w:rsidRPr="00815145">
              <w:rPr>
                <w:rFonts w:ascii="Times New Roman" w:hAnsi="Times New Roman" w:cs="Times New Roman"/>
                <w:sz w:val="24"/>
                <w:szCs w:val="24"/>
              </w:rPr>
              <w:lastRenderedPageBreak/>
              <w:t>Армавир: РИО АГПУ, 2023. – в печати</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21</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Использование современных педагогических технологий как средство формирования мягких навыков учащихся основной образовательной школы</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Несветайлова И.В.</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Будченко К.Д.</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материалы </w:t>
            </w:r>
            <w:r w:rsidRPr="00815145">
              <w:rPr>
                <w:rFonts w:ascii="Times New Roman" w:hAnsi="Times New Roman" w:cs="Times New Roman"/>
                <w:sz w:val="24"/>
                <w:szCs w:val="24"/>
                <w:lang w:val="en-US"/>
              </w:rPr>
              <w:t>II</w:t>
            </w:r>
            <w:r w:rsidRPr="00815145">
              <w:rPr>
                <w:rFonts w:ascii="Times New Roman" w:hAnsi="Times New Roman" w:cs="Times New Roman"/>
                <w:sz w:val="24"/>
                <w:szCs w:val="24"/>
              </w:rPr>
              <w:t xml:space="preserve"> международного научно-практического форума «Актуальные проблемы развития softskills и нравственной культуры современного человека в контексте межкультурной коммуникации (г. Армавир, 25-27 октября 2023 г.) / науч. ред. А.Д. Похилько; отв. ред. И.В. Томашева – Армавир: РИО АГПУ, 2023. – в печати</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22</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bCs/>
                <w:sz w:val="24"/>
                <w:szCs w:val="24"/>
                <w:lang w:val="en-US"/>
              </w:rPr>
              <w:t>C</w:t>
            </w:r>
            <w:r w:rsidRPr="00815145">
              <w:rPr>
                <w:rFonts w:ascii="Times New Roman" w:hAnsi="Times New Roman" w:cs="Times New Roman"/>
                <w:bCs/>
                <w:sz w:val="24"/>
                <w:szCs w:val="24"/>
              </w:rPr>
              <w:t>равнение как средство репрезентации индивидуально-авторской картины мира Э. Гилберт</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Давыдова К.В.</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Егорова О.Н.</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Соболева Е.А.</w:t>
            </w:r>
          </w:p>
        </w:tc>
        <w:tc>
          <w:tcPr>
            <w:tcW w:w="2410" w:type="dxa"/>
          </w:tcPr>
          <w:p w:rsidR="00C76023" w:rsidRPr="00815145" w:rsidRDefault="00D14C96" w:rsidP="00C76023">
            <w:pPr>
              <w:rPr>
                <w:rFonts w:ascii="Times New Roman" w:hAnsi="Times New Roman" w:cs="Times New Roman"/>
                <w:sz w:val="24"/>
                <w:szCs w:val="24"/>
              </w:rPr>
            </w:pPr>
            <w:hyperlink r:id="rId37" w:tooltip="Содержание выпусков этого журнала" w:history="1">
              <w:r w:rsidR="00C76023" w:rsidRPr="00815145">
                <w:rPr>
                  <w:rStyle w:val="a5"/>
                  <w:rFonts w:ascii="Times New Roman" w:hAnsi="Times New Roman" w:cs="Times New Roman"/>
                  <w:sz w:val="24"/>
                  <w:szCs w:val="24"/>
                </w:rPr>
                <w:t>Вестник филологических наук</w:t>
              </w:r>
            </w:hyperlink>
            <w:r w:rsidR="00C76023" w:rsidRPr="00815145">
              <w:rPr>
                <w:rFonts w:ascii="Times New Roman" w:hAnsi="Times New Roman" w:cs="Times New Roman"/>
                <w:sz w:val="24"/>
                <w:szCs w:val="24"/>
              </w:rPr>
              <w:t>, 2023. С. 234-238.</w:t>
            </w:r>
          </w:p>
        </w:tc>
        <w:tc>
          <w:tcPr>
            <w:tcW w:w="1559" w:type="dxa"/>
          </w:tcPr>
          <w:p w:rsidR="00C76023" w:rsidRPr="00815145" w:rsidRDefault="00D14C96" w:rsidP="00C76023">
            <w:pPr>
              <w:rPr>
                <w:rFonts w:ascii="Times New Roman" w:hAnsi="Times New Roman" w:cs="Times New Roman"/>
                <w:sz w:val="24"/>
                <w:szCs w:val="24"/>
              </w:rPr>
            </w:pPr>
            <w:hyperlink r:id="rId38" w:history="1">
              <w:r w:rsidR="00C76023" w:rsidRPr="00815145">
                <w:rPr>
                  <w:rStyle w:val="a5"/>
                  <w:rFonts w:ascii="Times New Roman" w:hAnsi="Times New Roman" w:cs="Times New Roman"/>
                  <w:sz w:val="24"/>
                  <w:szCs w:val="24"/>
                </w:rPr>
                <w:t>https://www.elibrary.ru/item.asp?id=54738876</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bCs/>
                <w:sz w:val="24"/>
                <w:szCs w:val="24"/>
              </w:rPr>
              <w:t>ВАК</w:t>
            </w:r>
          </w:p>
        </w:tc>
        <w:tc>
          <w:tcPr>
            <w:tcW w:w="1452" w:type="dxa"/>
          </w:tcPr>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23</w:t>
            </w:r>
          </w:p>
        </w:tc>
        <w:tc>
          <w:tcPr>
            <w:tcW w:w="1526" w:type="dxa"/>
          </w:tcPr>
          <w:p w:rsidR="00C76023" w:rsidRPr="00815145" w:rsidRDefault="00C76023" w:rsidP="00C76023">
            <w:pPr>
              <w:rPr>
                <w:rFonts w:ascii="Times New Roman" w:hAnsi="Times New Roman" w:cs="Times New Roman"/>
                <w:sz w:val="24"/>
                <w:szCs w:val="24"/>
              </w:rPr>
            </w:pPr>
            <w:r w:rsidRPr="00815145">
              <w:rPr>
                <w:rStyle w:val="a6"/>
                <w:rFonts w:ascii="Times New Roman" w:hAnsi="Times New Roman" w:cs="Times New Roman"/>
                <w:color w:val="333333"/>
                <w:sz w:val="24"/>
                <w:szCs w:val="24"/>
                <w:bdr w:val="none" w:sz="0" w:space="0" w:color="auto" w:frame="1"/>
              </w:rPr>
              <w:t>Семантика праздника в английском языке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Малахова С.А.</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Кузнецова Л.Э.</w:t>
            </w:r>
          </w:p>
        </w:tc>
        <w:tc>
          <w:tcPr>
            <w:tcW w:w="2410" w:type="dxa"/>
          </w:tcPr>
          <w:p w:rsidR="00C76023" w:rsidRPr="00815145" w:rsidRDefault="00C76023" w:rsidP="00C76023">
            <w:pPr>
              <w:pStyle w:val="Default"/>
              <w:rPr>
                <w:bCs/>
                <w:color w:val="auto"/>
                <w:bdr w:val="none" w:sz="0" w:space="0" w:color="auto" w:frame="1"/>
              </w:rPr>
            </w:pPr>
            <w:r w:rsidRPr="00815145">
              <w:rPr>
                <w:rStyle w:val="a6"/>
                <w:b w:val="0"/>
                <w:color w:val="auto"/>
                <w:bdr w:val="none" w:sz="0" w:space="0" w:color="auto" w:frame="1"/>
              </w:rPr>
              <w:t>Малахова С. А., Кузнецова Л. Э. Семантика праздника в английском языке // Современная наука: актуальные проблемы теории и практики. Серия: Гуманитарные науки. -2023. -№07. -С. 112-116 DOI 10.37882/2223-2982.2023.7.17</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24</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Интерактив</w:t>
            </w:r>
            <w:r w:rsidRPr="00815145">
              <w:rPr>
                <w:rFonts w:ascii="Times New Roman" w:hAnsi="Times New Roman" w:cs="Times New Roman"/>
                <w:sz w:val="24"/>
                <w:szCs w:val="24"/>
              </w:rPr>
              <w:lastRenderedPageBreak/>
              <w:t>ные технологии в современном образовательном процессе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 xml:space="preserve">Научная </w:t>
            </w:r>
            <w:r w:rsidRPr="00815145">
              <w:rPr>
                <w:rFonts w:ascii="Times New Roman" w:hAnsi="Times New Roman" w:cs="Times New Roman"/>
                <w:sz w:val="24"/>
                <w:szCs w:val="24"/>
              </w:rPr>
              <w:lastRenderedPageBreak/>
              <w:t>статья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 xml:space="preserve">Малахова С.А. </w:t>
            </w:r>
            <w:r w:rsidRPr="00815145">
              <w:rPr>
                <w:rFonts w:ascii="Times New Roman" w:hAnsi="Times New Roman" w:cs="Times New Roman"/>
                <w:sz w:val="24"/>
                <w:szCs w:val="24"/>
              </w:rPr>
              <w:lastRenderedPageBreak/>
              <w:t>Интерактивные технологии в современном образовательном процессе// Материалы международной научной конференции «Мультлингвизм как социальный контекст языка: проблемы и перспективы. Армавир, 2023</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25</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Визуальная поэзия в творчестве Я. Г. Финли</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 статья</w:t>
            </w:r>
          </w:p>
        </w:tc>
        <w:tc>
          <w:tcPr>
            <w:tcW w:w="2410" w:type="dxa"/>
          </w:tcPr>
          <w:p w:rsidR="00C76023" w:rsidRPr="00815145" w:rsidRDefault="00C76023" w:rsidP="00C76023">
            <w:pPr>
              <w:jc w:val="both"/>
              <w:rPr>
                <w:rFonts w:ascii="Times New Roman" w:hAnsi="Times New Roman" w:cs="Times New Roman"/>
                <w:sz w:val="24"/>
                <w:szCs w:val="24"/>
              </w:rPr>
            </w:pPr>
            <w:r w:rsidRPr="00815145">
              <w:rPr>
                <w:rFonts w:ascii="Times New Roman" w:hAnsi="Times New Roman" w:cs="Times New Roman"/>
                <w:sz w:val="24"/>
                <w:szCs w:val="24"/>
              </w:rPr>
              <w:t xml:space="preserve">Малахова С.А. Визуальная поэзия в творчестве Я. Г. Финли // Материалы Международного научно-практического форума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«Актуальные проблемы развития soft skills и нравственной культуры современного человека в контексте межкультурной коммуникации». Армавир, 2023.</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26</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Лексико-семантические особенности паремий с компонентом  «труд» в английском и немецком языках</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Носырева С.Г.</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  </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Косенко А.А.</w:t>
            </w:r>
          </w:p>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Национальные языки и культуры: мышление и понимание в условиях  глобализации : сборник статей III  Всероссийской научно-практической конференции (30 ноября 2022 года) / научный редактор И. В. Томашева ; ответственный редактор  К. В. Давыдова. – </w:t>
            </w:r>
            <w:r w:rsidRPr="00815145">
              <w:rPr>
                <w:rFonts w:ascii="Times New Roman" w:hAnsi="Times New Roman" w:cs="Times New Roman"/>
                <w:sz w:val="24"/>
                <w:szCs w:val="24"/>
              </w:rPr>
              <w:lastRenderedPageBreak/>
              <w:t>Армавир : РИО АГПУ, 2023. –  с.91-99</w:t>
            </w:r>
          </w:p>
        </w:tc>
        <w:tc>
          <w:tcPr>
            <w:tcW w:w="1559" w:type="dxa"/>
          </w:tcPr>
          <w:p w:rsidR="00C76023" w:rsidRPr="00815145" w:rsidRDefault="00D14C96" w:rsidP="00C76023">
            <w:pPr>
              <w:rPr>
                <w:rFonts w:ascii="Times New Roman" w:hAnsi="Times New Roman" w:cs="Times New Roman"/>
                <w:sz w:val="24"/>
                <w:szCs w:val="24"/>
              </w:rPr>
            </w:pPr>
            <w:hyperlink r:id="rId39" w:history="1">
              <w:r w:rsidR="00C76023" w:rsidRPr="00815145">
                <w:rPr>
                  <w:rStyle w:val="a5"/>
                  <w:rFonts w:ascii="Times New Roman" w:hAnsi="Times New Roman" w:cs="Times New Roman"/>
                  <w:sz w:val="24"/>
                  <w:szCs w:val="24"/>
                </w:rPr>
                <w:t>https://www.elibrary.ru/item.asp?id=54404039&amp;pff=1</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27</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Вербализация эмоций в немецкоязычном художественном дискурсе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Носырева С.Г.</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Маркарян З.Я.,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Национальные языки и культуры: мышление и понимание в условиях  глобализации : сборник статей III  Всероссийской научно-практической конференции (30 ноября 2022 года) / научный редактор И. В. Томашева ; ответственный редактор  К. В. Давыдова. – Армавир : РИО АГПУ, 2023. –  с.115-120</w:t>
            </w:r>
          </w:p>
        </w:tc>
        <w:tc>
          <w:tcPr>
            <w:tcW w:w="1559" w:type="dxa"/>
          </w:tcPr>
          <w:p w:rsidR="00C76023" w:rsidRPr="00815145" w:rsidRDefault="00D14C96" w:rsidP="00C76023">
            <w:pPr>
              <w:rPr>
                <w:rFonts w:ascii="Times New Roman" w:hAnsi="Times New Roman" w:cs="Times New Roman"/>
                <w:sz w:val="24"/>
                <w:szCs w:val="24"/>
              </w:rPr>
            </w:pPr>
            <w:hyperlink r:id="rId40" w:history="1">
              <w:r w:rsidR="00C76023" w:rsidRPr="00815145">
                <w:rPr>
                  <w:rStyle w:val="a5"/>
                  <w:rFonts w:ascii="Times New Roman" w:hAnsi="Times New Roman" w:cs="Times New Roman"/>
                  <w:sz w:val="24"/>
                  <w:szCs w:val="24"/>
                </w:rPr>
                <w:t>https://www.elibrary.ru/item.asp?id=54404045&amp;pff=1</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27</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Использование возможностей искусственного интеллекта в иноязычном образовании </w:t>
            </w:r>
          </w:p>
          <w:p w:rsidR="00C76023" w:rsidRPr="00815145" w:rsidRDefault="00C76023" w:rsidP="00C76023">
            <w:pPr>
              <w:rPr>
                <w:rFonts w:ascii="Times New Roman" w:hAnsi="Times New Roman" w:cs="Times New Roman"/>
                <w:sz w:val="24"/>
                <w:szCs w:val="24"/>
              </w:rPr>
            </w:pPr>
          </w:p>
        </w:tc>
        <w:tc>
          <w:tcPr>
            <w:tcW w:w="1168" w:type="dxa"/>
          </w:tcPr>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Донецкие чтения 2023: образование, наука, инновации, культура и вызовы современности: Материалы </w:t>
            </w:r>
            <w:r w:rsidRPr="00815145">
              <w:rPr>
                <w:rFonts w:ascii="Times New Roman" w:hAnsi="Times New Roman" w:cs="Times New Roman"/>
                <w:sz w:val="24"/>
                <w:szCs w:val="24"/>
                <w:lang w:val="en-US"/>
              </w:rPr>
              <w:t>VIII</w:t>
            </w:r>
            <w:r w:rsidRPr="00815145">
              <w:rPr>
                <w:rFonts w:ascii="Times New Roman" w:hAnsi="Times New Roman" w:cs="Times New Roman"/>
                <w:sz w:val="24"/>
                <w:szCs w:val="24"/>
              </w:rPr>
              <w:t xml:space="preserve"> Международной научной конференции (Донецк, 25–27 октября 2023 г.). – Том 4: Филологическиенауки. Часть 2 / под общей редакцией проф. С. В. Беспаловой. – Донецк: Изд-во ДонГУ, 2023. – с. 329-332</w:t>
            </w:r>
          </w:p>
        </w:tc>
        <w:tc>
          <w:tcPr>
            <w:tcW w:w="1559" w:type="dxa"/>
          </w:tcPr>
          <w:p w:rsidR="00C76023" w:rsidRPr="00815145" w:rsidRDefault="00D14C96" w:rsidP="00C76023">
            <w:pPr>
              <w:rPr>
                <w:rFonts w:ascii="Times New Roman" w:hAnsi="Times New Roman" w:cs="Times New Roman"/>
                <w:sz w:val="24"/>
                <w:szCs w:val="24"/>
              </w:rPr>
            </w:pPr>
            <w:hyperlink r:id="rId41" w:history="1">
              <w:r w:rsidR="00C76023" w:rsidRPr="00815145">
                <w:rPr>
                  <w:rStyle w:val="a5"/>
                  <w:rFonts w:ascii="Times New Roman" w:hAnsi="Times New Roman" w:cs="Times New Roman"/>
                  <w:sz w:val="24"/>
                  <w:szCs w:val="24"/>
                </w:rPr>
                <w:t>https://www.elibrary.ru/item.asp?id=54612488</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29</w:t>
            </w:r>
          </w:p>
        </w:tc>
        <w:tc>
          <w:tcPr>
            <w:tcW w:w="1526" w:type="dxa"/>
          </w:tcPr>
          <w:p w:rsidR="00C76023" w:rsidRPr="00815145" w:rsidRDefault="00C76023" w:rsidP="00C76023">
            <w:pPr>
              <w:rPr>
                <w:rFonts w:ascii="Times New Roman" w:hAnsi="Times New Roman" w:cs="Times New Roman"/>
                <w:sz w:val="24"/>
                <w:szCs w:val="24"/>
              </w:rPr>
            </w:pPr>
            <w:r w:rsidRPr="00815145">
              <w:rPr>
                <w:rStyle w:val="a6"/>
                <w:rFonts w:ascii="Times New Roman" w:hAnsi="Times New Roman" w:cs="Times New Roman"/>
                <w:b w:val="0"/>
                <w:color w:val="333333"/>
                <w:sz w:val="24"/>
                <w:szCs w:val="24"/>
                <w:bdr w:val="none" w:sz="0" w:space="0" w:color="auto" w:frame="1"/>
              </w:rPr>
              <w:t>Семантика праздника в английском языке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 статья</w:t>
            </w:r>
          </w:p>
        </w:tc>
        <w:tc>
          <w:tcPr>
            <w:tcW w:w="2410" w:type="dxa"/>
          </w:tcPr>
          <w:p w:rsidR="00C76023" w:rsidRPr="00815145" w:rsidRDefault="00C76023" w:rsidP="00C76023">
            <w:pPr>
              <w:pStyle w:val="Default"/>
              <w:rPr>
                <w:bCs/>
                <w:color w:val="auto"/>
                <w:bdr w:val="none" w:sz="0" w:space="0" w:color="auto" w:frame="1"/>
              </w:rPr>
            </w:pPr>
            <w:r w:rsidRPr="00815145">
              <w:rPr>
                <w:rStyle w:val="a6"/>
                <w:b w:val="0"/>
                <w:color w:val="auto"/>
                <w:bdr w:val="none" w:sz="0" w:space="0" w:color="auto" w:frame="1"/>
              </w:rPr>
              <w:t xml:space="preserve">Малахова С. А., Кузнецова Л. Э. Семантика праздника в английском языке // Современная наука: актуальные </w:t>
            </w:r>
            <w:r w:rsidRPr="00815145">
              <w:rPr>
                <w:rStyle w:val="a6"/>
                <w:b w:val="0"/>
                <w:color w:val="auto"/>
                <w:bdr w:val="none" w:sz="0" w:space="0" w:color="auto" w:frame="1"/>
              </w:rPr>
              <w:lastRenderedPageBreak/>
              <w:t>проблемы теории и практики. Серия: ГУМАНИТАРНЫЕ НАУКИ. -2023. -№07. -С. 112-116 DOI 10.37882/2223-2982.2023.7.17</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ВАК</w:t>
            </w: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30</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Анализ восприятия слов-цветообозначений российского триколора в русском языковом сознании с помощью ассоциативного эксперимента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Кузнецова Л.Э. </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Вдовина В.Р.</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Национальные языки и культуры: мышление и по-нимание в условиях глоба-лизации. Армавир, 2023. </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31</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Имя собственное как национально-культурный компонент в составе английских пословиц и поговорок.</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 статья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Кузнецова Л.Э.</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Рязанцева Л.А.//</w:t>
            </w:r>
            <w:r w:rsidRPr="00815145">
              <w:rPr>
                <w:rFonts w:ascii="Times New Roman" w:hAnsi="Times New Roman" w:cs="Times New Roman"/>
                <w:sz w:val="24"/>
                <w:szCs w:val="24"/>
                <w:lang w:val="en-US"/>
              </w:rPr>
              <w:t>XI</w:t>
            </w:r>
            <w:r w:rsidRPr="00815145">
              <w:rPr>
                <w:rFonts w:ascii="Times New Roman" w:hAnsi="Times New Roman" w:cs="Times New Roman"/>
                <w:sz w:val="24"/>
                <w:szCs w:val="24"/>
              </w:rPr>
              <w:t>Международная научно-практическая конференция «Актуальные проблемы лингвистики и лингводидактики в контексте межкультурной коммуникации.</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Армавир, </w:t>
            </w:r>
            <w:bookmarkStart w:id="3" w:name="_GoBack"/>
            <w:bookmarkEnd w:id="3"/>
            <w:r w:rsidRPr="00815145">
              <w:rPr>
                <w:rFonts w:ascii="Times New Roman" w:hAnsi="Times New Roman" w:cs="Times New Roman"/>
                <w:sz w:val="24"/>
                <w:szCs w:val="24"/>
              </w:rPr>
              <w:t>2023</w:t>
            </w:r>
          </w:p>
          <w:p w:rsidR="00C76023" w:rsidRPr="00815145" w:rsidRDefault="00C76023" w:rsidP="00C76023">
            <w:pPr>
              <w:rPr>
                <w:rFonts w:ascii="Times New Roman" w:hAnsi="Times New Roman" w:cs="Times New Roman"/>
                <w:sz w:val="24"/>
                <w:szCs w:val="24"/>
              </w:rPr>
            </w:pP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32</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Ассоциативный эксперимент как способ изучения эффективности восприятия иноязычной лексики в рекламных текстах</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 статья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Кузнецова Л.Э.,</w:t>
            </w:r>
          </w:p>
          <w:p w:rsidR="00C76023" w:rsidRPr="00815145" w:rsidRDefault="00C76023" w:rsidP="00C76023">
            <w:pPr>
              <w:jc w:val="both"/>
              <w:rPr>
                <w:rFonts w:ascii="Times New Roman" w:hAnsi="Times New Roman" w:cs="Times New Roman"/>
                <w:sz w:val="24"/>
                <w:szCs w:val="24"/>
              </w:rPr>
            </w:pPr>
            <w:r w:rsidRPr="00815145">
              <w:rPr>
                <w:rFonts w:ascii="Times New Roman" w:hAnsi="Times New Roman" w:cs="Times New Roman"/>
                <w:sz w:val="24"/>
                <w:szCs w:val="24"/>
              </w:rPr>
              <w:t xml:space="preserve">Гаспарян Ж.К.// Материалы Международного научно-практического форума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«Актуальные проблемы развития soft skills и нравственной культуры современного </w:t>
            </w:r>
            <w:r w:rsidRPr="00815145">
              <w:rPr>
                <w:rFonts w:ascii="Times New Roman" w:hAnsi="Times New Roman" w:cs="Times New Roman"/>
                <w:sz w:val="24"/>
                <w:szCs w:val="24"/>
              </w:rPr>
              <w:lastRenderedPageBreak/>
              <w:t>человека в контексте межкультурной коммуникации». Армавир, 2023.</w:t>
            </w:r>
          </w:p>
        </w:tc>
        <w:tc>
          <w:tcPr>
            <w:tcW w:w="1559" w:type="dxa"/>
          </w:tcPr>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rPr>
          <w:trHeight w:val="2407"/>
        </w:trPr>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33</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Триз-технологии в процессе формирования иноязычных креативных навыков студентов вуза</w:t>
            </w:r>
          </w:p>
          <w:p w:rsidR="00C76023" w:rsidRPr="00815145" w:rsidRDefault="00C76023" w:rsidP="00C76023">
            <w:pPr>
              <w:rPr>
                <w:rFonts w:ascii="Times New Roman" w:hAnsi="Times New Roman" w:cs="Times New Roman"/>
                <w:sz w:val="24"/>
                <w:szCs w:val="24"/>
              </w:rPr>
            </w:pPr>
          </w:p>
        </w:tc>
        <w:tc>
          <w:tcPr>
            <w:tcW w:w="1168" w:type="dxa"/>
          </w:tcPr>
          <w:p w:rsidR="00C76023" w:rsidRPr="00815145" w:rsidRDefault="00C76023" w:rsidP="00C76023">
            <w:pPr>
              <w:jc w:val="both"/>
              <w:rPr>
                <w:rFonts w:ascii="Times New Roman" w:hAnsi="Times New Roman" w:cs="Times New Roman"/>
                <w:sz w:val="24"/>
                <w:szCs w:val="24"/>
              </w:rPr>
            </w:pPr>
            <w:r w:rsidRPr="00815145">
              <w:rPr>
                <w:rFonts w:ascii="Times New Roman" w:hAnsi="Times New Roman" w:cs="Times New Roman"/>
                <w:sz w:val="24"/>
                <w:szCs w:val="24"/>
              </w:rPr>
              <w:t xml:space="preserve">Томашева И.В. </w:t>
            </w:r>
          </w:p>
          <w:p w:rsidR="00C76023" w:rsidRPr="00815145" w:rsidRDefault="00C76023" w:rsidP="00C76023">
            <w:pPr>
              <w:jc w:val="both"/>
              <w:rPr>
                <w:rFonts w:ascii="Times New Roman" w:hAnsi="Times New Roman" w:cs="Times New Roman"/>
                <w:sz w:val="24"/>
                <w:szCs w:val="24"/>
              </w:rPr>
            </w:pPr>
          </w:p>
          <w:p w:rsidR="00C76023" w:rsidRPr="00815145" w:rsidRDefault="00C76023" w:rsidP="00C76023">
            <w:pPr>
              <w:jc w:val="both"/>
              <w:rPr>
                <w:rFonts w:ascii="Times New Roman" w:hAnsi="Times New Roman" w:cs="Times New Roman"/>
                <w:sz w:val="24"/>
                <w:szCs w:val="24"/>
              </w:rPr>
            </w:pPr>
            <w:r w:rsidRPr="00815145">
              <w:rPr>
                <w:rFonts w:ascii="Times New Roman" w:hAnsi="Times New Roman" w:cs="Times New Roman"/>
                <w:sz w:val="24"/>
                <w:szCs w:val="24"/>
              </w:rPr>
              <w:t>Ковалевич Е.П.</w:t>
            </w:r>
          </w:p>
          <w:p w:rsidR="00C76023" w:rsidRPr="00815145" w:rsidRDefault="00C76023" w:rsidP="00C76023">
            <w:pPr>
              <w:jc w:val="both"/>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D14C96" w:rsidP="00C76023">
            <w:pPr>
              <w:rPr>
                <w:rFonts w:ascii="Times New Roman" w:hAnsi="Times New Roman" w:cs="Times New Roman"/>
                <w:sz w:val="24"/>
                <w:szCs w:val="24"/>
              </w:rPr>
            </w:pPr>
            <w:hyperlink r:id="rId42" w:history="1">
              <w:r w:rsidR="00C76023" w:rsidRPr="00815145">
                <w:rPr>
                  <w:rStyle w:val="a5"/>
                  <w:rFonts w:ascii="Times New Roman" w:hAnsi="Times New Roman" w:cs="Times New Roman"/>
                  <w:color w:val="auto"/>
                  <w:sz w:val="24"/>
                  <w:szCs w:val="24"/>
                </w:rPr>
                <w:t>Актуальные проблемы развития soft skills и нравственной культуры современного человека в контексте межкультурной коммуникации</w:t>
              </w:r>
            </w:hyperlink>
            <w:r w:rsidR="00C76023" w:rsidRPr="00815145">
              <w:rPr>
                <w:rFonts w:ascii="Times New Roman" w:hAnsi="Times New Roman" w:cs="Times New Roman"/>
                <w:sz w:val="24"/>
                <w:szCs w:val="24"/>
              </w:rPr>
              <w:br/>
            </w:r>
          </w:p>
        </w:tc>
        <w:tc>
          <w:tcPr>
            <w:tcW w:w="1559" w:type="dxa"/>
          </w:tcPr>
          <w:p w:rsidR="00C76023" w:rsidRPr="00815145" w:rsidRDefault="00D14C96" w:rsidP="00C76023">
            <w:pPr>
              <w:rPr>
                <w:rFonts w:ascii="Times New Roman" w:hAnsi="Times New Roman" w:cs="Times New Roman"/>
                <w:sz w:val="24"/>
                <w:szCs w:val="24"/>
              </w:rPr>
            </w:pPr>
            <w:hyperlink r:id="rId43" w:history="1">
              <w:r w:rsidR="00C76023" w:rsidRPr="00815145">
                <w:rPr>
                  <w:rStyle w:val="a5"/>
                  <w:rFonts w:ascii="Times New Roman" w:hAnsi="Times New Roman" w:cs="Times New Roman"/>
                  <w:sz w:val="24"/>
                  <w:szCs w:val="24"/>
                </w:rPr>
                <w:t>https://www.elibrary.ru/item.asp?id=54393641&amp;pff=1</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34</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Репрезентация эмоционального интеллекта в предвыборных выступлениях западных политиков</w:t>
            </w:r>
          </w:p>
          <w:p w:rsidR="00C76023" w:rsidRPr="00815145" w:rsidRDefault="00C76023" w:rsidP="00C76023">
            <w:pPr>
              <w:rPr>
                <w:rFonts w:ascii="Times New Roman" w:hAnsi="Times New Roman" w:cs="Times New Roman"/>
                <w:sz w:val="24"/>
                <w:szCs w:val="24"/>
              </w:rPr>
            </w:pP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Томашева И.В.</w:t>
            </w:r>
          </w:p>
          <w:p w:rsidR="00C76023" w:rsidRPr="00815145" w:rsidRDefault="00C76023" w:rsidP="00C76023">
            <w:pPr>
              <w:rPr>
                <w:rFonts w:ascii="Times New Roman" w:hAnsi="Times New Roman" w:cs="Times New Roman"/>
                <w:sz w:val="24"/>
                <w:szCs w:val="24"/>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Беляева И.О.</w:t>
            </w:r>
          </w:p>
          <w:p w:rsidR="00C76023" w:rsidRPr="00815145" w:rsidRDefault="00C76023" w:rsidP="00C76023">
            <w:pPr>
              <w:rPr>
                <w:rFonts w:ascii="Times New Roman" w:hAnsi="Times New Roman" w:cs="Times New Roman"/>
                <w:sz w:val="24"/>
                <w:szCs w:val="24"/>
              </w:rPr>
            </w:pP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Национальные языки и культуры: мышление и понимание в условиях глобализации. Сборник статей </w:t>
            </w:r>
            <w:r w:rsidRPr="00815145">
              <w:rPr>
                <w:rFonts w:ascii="Times New Roman" w:hAnsi="Times New Roman" w:cs="Times New Roman"/>
                <w:sz w:val="24"/>
                <w:szCs w:val="24"/>
                <w:lang w:val="en-US"/>
              </w:rPr>
              <w:t>III</w:t>
            </w:r>
            <w:r w:rsidRPr="00815145">
              <w:rPr>
                <w:rFonts w:ascii="Times New Roman" w:hAnsi="Times New Roman" w:cs="Times New Roman"/>
                <w:sz w:val="24"/>
                <w:szCs w:val="24"/>
              </w:rPr>
              <w:t xml:space="preserve"> Всероссийской научно-практической конференции. Научный редактор И.В. Томашева, ответственный редактор К.В. Давыдова. Армавир, 2023. С. 6-12.</w:t>
            </w:r>
          </w:p>
          <w:p w:rsidR="00C76023" w:rsidRPr="00815145" w:rsidRDefault="00C76023" w:rsidP="00C76023">
            <w:pPr>
              <w:rPr>
                <w:rFonts w:ascii="Times New Roman" w:hAnsi="Times New Roman" w:cs="Times New Roman"/>
                <w:sz w:val="24"/>
                <w:szCs w:val="24"/>
              </w:rPr>
            </w:pPr>
          </w:p>
        </w:tc>
        <w:tc>
          <w:tcPr>
            <w:tcW w:w="1559" w:type="dxa"/>
          </w:tcPr>
          <w:p w:rsidR="00C76023" w:rsidRPr="00815145" w:rsidRDefault="00D14C96" w:rsidP="00C76023">
            <w:pPr>
              <w:rPr>
                <w:rFonts w:ascii="Times New Roman" w:hAnsi="Times New Roman" w:cs="Times New Roman"/>
                <w:sz w:val="24"/>
                <w:szCs w:val="24"/>
              </w:rPr>
            </w:pPr>
            <w:hyperlink r:id="rId44" w:history="1">
              <w:r w:rsidR="00C76023" w:rsidRPr="00815145">
                <w:rPr>
                  <w:rStyle w:val="a5"/>
                  <w:rFonts w:ascii="Times New Roman" w:hAnsi="Times New Roman" w:cs="Times New Roman"/>
                  <w:sz w:val="24"/>
                  <w:szCs w:val="24"/>
                </w:rPr>
                <w:t>https://www.elibrary.ru/item.asp?id=54393630&amp;pff=1</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35</w:t>
            </w:r>
          </w:p>
        </w:tc>
        <w:tc>
          <w:tcPr>
            <w:tcW w:w="1526" w:type="dxa"/>
          </w:tcPr>
          <w:p w:rsidR="00C76023" w:rsidRPr="0009457E" w:rsidRDefault="00C76023" w:rsidP="00C76023">
            <w:pPr>
              <w:rPr>
                <w:rFonts w:ascii="Times New Roman" w:hAnsi="Times New Roman" w:cs="Times New Roman"/>
                <w:sz w:val="24"/>
                <w:szCs w:val="24"/>
                <w:lang w:val="en-US"/>
              </w:rPr>
            </w:pPr>
            <w:r w:rsidRPr="00815145">
              <w:rPr>
                <w:rFonts w:ascii="Times New Roman" w:hAnsi="Times New Roman" w:cs="Times New Roman"/>
                <w:sz w:val="24"/>
                <w:szCs w:val="24"/>
                <w:lang w:val="en-US"/>
              </w:rPr>
              <w:t xml:space="preserve">Tomasheva I., Kovalevich E. AN </w:t>
            </w:r>
            <w:r w:rsidR="00815145" w:rsidRPr="00815145">
              <w:rPr>
                <w:rFonts w:ascii="Times New Roman" w:hAnsi="Times New Roman" w:cs="Times New Roman"/>
                <w:sz w:val="24"/>
                <w:szCs w:val="24"/>
                <w:lang w:val="en-US"/>
              </w:rPr>
              <w:t>integrative approach to evaluating the learning outcomes for p</w:t>
            </w:r>
            <w:r w:rsidR="00815145">
              <w:rPr>
                <w:rFonts w:ascii="Times New Roman" w:hAnsi="Times New Roman" w:cs="Times New Roman"/>
                <w:sz w:val="24"/>
                <w:szCs w:val="24"/>
                <w:lang w:val="en-US"/>
              </w:rPr>
              <w:t xml:space="preserve">edagogical university students </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печ</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Антропоцентрическиенаукивобразовании. Сборник научных статей </w:t>
            </w:r>
            <w:r w:rsidRPr="00815145">
              <w:rPr>
                <w:rFonts w:ascii="Times New Roman" w:hAnsi="Times New Roman" w:cs="Times New Roman"/>
                <w:sz w:val="24"/>
                <w:szCs w:val="24"/>
                <w:lang w:val="en-US"/>
              </w:rPr>
              <w:t>XVIII</w:t>
            </w:r>
            <w:r w:rsidRPr="00815145">
              <w:rPr>
                <w:rFonts w:ascii="Times New Roman" w:hAnsi="Times New Roman" w:cs="Times New Roman"/>
                <w:sz w:val="24"/>
                <w:szCs w:val="24"/>
              </w:rPr>
              <w:t xml:space="preserve"> международной научно-практической конференции. Редколлегия: Э.П. Комарова (отв. ред.) [и др.]. Воронеж, 2023. С. 102-106..</w:t>
            </w:r>
          </w:p>
        </w:tc>
        <w:tc>
          <w:tcPr>
            <w:tcW w:w="1559" w:type="dxa"/>
          </w:tcPr>
          <w:p w:rsidR="00C76023" w:rsidRPr="00815145" w:rsidRDefault="00D14C96" w:rsidP="00C76023">
            <w:pPr>
              <w:rPr>
                <w:rFonts w:ascii="Times New Roman" w:hAnsi="Times New Roman" w:cs="Times New Roman"/>
                <w:sz w:val="24"/>
                <w:szCs w:val="24"/>
                <w:lang w:val="en-US"/>
              </w:rPr>
            </w:pPr>
            <w:hyperlink r:id="rId45" w:history="1">
              <w:r w:rsidR="00C76023" w:rsidRPr="00815145">
                <w:rPr>
                  <w:rStyle w:val="a5"/>
                  <w:rFonts w:ascii="Times New Roman" w:hAnsi="Times New Roman" w:cs="Times New Roman"/>
                  <w:sz w:val="24"/>
                  <w:szCs w:val="24"/>
                  <w:lang w:val="en-US"/>
                </w:rPr>
                <w:t>A</w:t>
              </w:r>
              <w:r w:rsidR="00815145" w:rsidRPr="00815145">
                <w:rPr>
                  <w:rStyle w:val="a5"/>
                  <w:rFonts w:ascii="Times New Roman" w:hAnsi="Times New Roman" w:cs="Times New Roman"/>
                  <w:sz w:val="24"/>
                  <w:szCs w:val="24"/>
                  <w:lang w:val="en-US"/>
                </w:rPr>
                <w:t xml:space="preserve">n integrative approach to evaluating the learning outcomes for pedagogical university students </w:t>
              </w:r>
              <w:r w:rsidR="00C76023" w:rsidRPr="00815145">
                <w:rPr>
                  <w:rStyle w:val="a5"/>
                  <w:rFonts w:ascii="Times New Roman" w:hAnsi="Times New Roman" w:cs="Times New Roman"/>
                  <w:sz w:val="24"/>
                  <w:szCs w:val="24"/>
                  <w:lang w:val="en-US"/>
                </w:rPr>
                <w:t>(elibrary.ru)</w:t>
              </w:r>
            </w:hyperlink>
          </w:p>
        </w:tc>
        <w:tc>
          <w:tcPr>
            <w:tcW w:w="958" w:type="dxa"/>
          </w:tcPr>
          <w:p w:rsidR="00C76023" w:rsidRPr="00815145" w:rsidRDefault="00C76023" w:rsidP="00C76023">
            <w:pPr>
              <w:rPr>
                <w:rFonts w:ascii="Times New Roman" w:hAnsi="Times New Roman" w:cs="Times New Roman"/>
                <w:sz w:val="24"/>
                <w:szCs w:val="24"/>
                <w:lang w:val="en-US"/>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36</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Формирование функциональной грамотности </w:t>
            </w:r>
            <w:r w:rsidRPr="00815145">
              <w:rPr>
                <w:rFonts w:ascii="Times New Roman" w:hAnsi="Times New Roman" w:cs="Times New Roman"/>
                <w:sz w:val="24"/>
                <w:szCs w:val="24"/>
              </w:rPr>
              <w:lastRenderedPageBreak/>
              <w:t>у обучающихся в контексте компетенций XXI века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Функциональная грамотность: новые дидактические решения и методические </w:t>
            </w:r>
            <w:r w:rsidRPr="00815145">
              <w:rPr>
                <w:rFonts w:ascii="Times New Roman" w:hAnsi="Times New Roman" w:cs="Times New Roman"/>
                <w:sz w:val="24"/>
                <w:szCs w:val="24"/>
              </w:rPr>
              <w:lastRenderedPageBreak/>
              <w:t>императивы. Материалы международной научно-практической конференции. Сер. "Новая дидактика" Ярославль, 2023. С. 304-318.</w:t>
            </w:r>
          </w:p>
        </w:tc>
        <w:tc>
          <w:tcPr>
            <w:tcW w:w="1559" w:type="dxa"/>
          </w:tcPr>
          <w:p w:rsidR="00C76023" w:rsidRPr="00815145" w:rsidRDefault="00D14C96" w:rsidP="00C76023">
            <w:pPr>
              <w:rPr>
                <w:rFonts w:ascii="Times New Roman" w:hAnsi="Times New Roman" w:cs="Times New Roman"/>
                <w:sz w:val="24"/>
                <w:szCs w:val="24"/>
              </w:rPr>
            </w:pPr>
            <w:hyperlink r:id="rId46" w:history="1">
              <w:r w:rsidR="00C76023" w:rsidRPr="00815145">
                <w:rPr>
                  <w:rStyle w:val="a5"/>
                  <w:rFonts w:ascii="Times New Roman" w:hAnsi="Times New Roman" w:cs="Times New Roman"/>
                  <w:sz w:val="24"/>
                  <w:szCs w:val="24"/>
                </w:rPr>
                <w:t>https://elibrary.ru/item.asp?id=50302737</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w:t>
            </w: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37</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Развитие soft skills(социальных навыков) как необходимое условие воспитания инновационной личности </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Паперная Нина Васильевна,</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Гридасова Альбина Владимировна, Гринько Маргарита Артёмовна (0,33)</w:t>
            </w:r>
          </w:p>
        </w:tc>
        <w:tc>
          <w:tcPr>
            <w:tcW w:w="2410" w:type="dxa"/>
          </w:tcPr>
          <w:p w:rsidR="00C76023" w:rsidRPr="00815145" w:rsidRDefault="00D14C96" w:rsidP="00C76023">
            <w:pPr>
              <w:rPr>
                <w:rFonts w:ascii="Times New Roman" w:hAnsi="Times New Roman" w:cs="Times New Roman"/>
                <w:sz w:val="24"/>
                <w:szCs w:val="24"/>
              </w:rPr>
            </w:pPr>
            <w:hyperlink r:id="rId47" w:history="1">
              <w:r w:rsidR="00C76023" w:rsidRPr="00815145">
                <w:rPr>
                  <w:rStyle w:val="a5"/>
                  <w:rFonts w:ascii="Times New Roman" w:hAnsi="Times New Roman" w:cs="Times New Roman"/>
                  <w:sz w:val="24"/>
                  <w:szCs w:val="24"/>
                </w:rPr>
                <w:t>https://www.elibrary.ru/item.asp?id=54494745</w:t>
              </w:r>
            </w:hyperlink>
          </w:p>
          <w:p w:rsidR="00C76023" w:rsidRPr="00815145" w:rsidRDefault="00C76023" w:rsidP="00C76023">
            <w:pPr>
              <w:rPr>
                <w:rFonts w:ascii="Times New Roman" w:hAnsi="Times New Roman" w:cs="Times New Roman"/>
                <w:sz w:val="24"/>
                <w:szCs w:val="24"/>
              </w:rPr>
            </w:pPr>
          </w:p>
        </w:tc>
        <w:tc>
          <w:tcPr>
            <w:tcW w:w="1559" w:type="dxa"/>
          </w:tcPr>
          <w:p w:rsidR="00C76023" w:rsidRPr="00815145" w:rsidRDefault="00C76023" w:rsidP="00C76023">
            <w:pPr>
              <w:rPr>
                <w:rFonts w:ascii="Times New Roman" w:hAnsi="Times New Roman" w:cs="Times New Roman"/>
                <w:sz w:val="24"/>
                <w:szCs w:val="24"/>
                <w:lang w:val="en-US"/>
              </w:rPr>
            </w:pPr>
            <w:r w:rsidRPr="00815145">
              <w:rPr>
                <w:rFonts w:ascii="Times New Roman" w:hAnsi="Times New Roman" w:cs="Times New Roman"/>
                <w:sz w:val="24"/>
                <w:szCs w:val="24"/>
                <w:lang w:val="en-US"/>
              </w:rPr>
              <w:t>ВАК, Ulrichweb global serials directory, Open academic journals index, Turkish education index.</w:t>
            </w:r>
          </w:p>
        </w:tc>
        <w:tc>
          <w:tcPr>
            <w:tcW w:w="958" w:type="dxa"/>
          </w:tcPr>
          <w:p w:rsidR="00C76023" w:rsidRPr="00815145" w:rsidRDefault="00C76023" w:rsidP="00C76023">
            <w:pPr>
              <w:rPr>
                <w:rFonts w:ascii="Times New Roman" w:hAnsi="Times New Roman" w:cs="Times New Roman"/>
                <w:sz w:val="24"/>
                <w:szCs w:val="24"/>
                <w:lang w:val="en-US"/>
              </w:rPr>
            </w:pPr>
            <w:r w:rsidRPr="00815145">
              <w:rPr>
                <w:rFonts w:ascii="Times New Roman" w:hAnsi="Times New Roman" w:cs="Times New Roman"/>
                <w:sz w:val="24"/>
                <w:szCs w:val="24"/>
                <w:lang w:val="en-US"/>
              </w:rPr>
              <w:t>РИНЦ</w:t>
            </w:r>
          </w:p>
          <w:p w:rsidR="00C76023" w:rsidRPr="00815145" w:rsidRDefault="00C76023" w:rsidP="00C76023">
            <w:pPr>
              <w:rPr>
                <w:rFonts w:ascii="Times New Roman" w:hAnsi="Times New Roman" w:cs="Times New Roman"/>
                <w:sz w:val="24"/>
                <w:szCs w:val="24"/>
                <w:lang w:val="en-US"/>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Развитие soft skills(социальных навыков) как необходимое условие воспитания инновационной личности</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38</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Использование проектной технологии студентами неязыковых факультетов вуза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Преподавание иностранных языков в поликультурном мире: традиции, инновации, перспективы: сб. ст. Междунар. науч.-практ. конф., посвященной 75-летию кафедры иностранных языков, Минск, 23–24 марта 2023 г. / Белорус. гос. пед. ун-т им. М. Танка ; редкол.: В.Д. Стариченок (отв. ред) [и др.]. – Минск : БГПУ, 2023 С 31-35</w:t>
            </w:r>
          </w:p>
        </w:tc>
        <w:tc>
          <w:tcPr>
            <w:tcW w:w="1559" w:type="dxa"/>
          </w:tcPr>
          <w:p w:rsidR="00C76023" w:rsidRPr="00815145" w:rsidRDefault="00D14C96" w:rsidP="00C76023">
            <w:pPr>
              <w:rPr>
                <w:rFonts w:ascii="Times New Roman" w:hAnsi="Times New Roman" w:cs="Times New Roman"/>
                <w:sz w:val="24"/>
                <w:szCs w:val="24"/>
              </w:rPr>
            </w:pPr>
            <w:hyperlink r:id="rId48" w:history="1">
              <w:r w:rsidR="00C76023" w:rsidRPr="00815145">
                <w:rPr>
                  <w:rStyle w:val="a5"/>
                  <w:rFonts w:ascii="Times New Roman" w:hAnsi="Times New Roman" w:cs="Times New Roman"/>
                  <w:sz w:val="24"/>
                  <w:szCs w:val="24"/>
                </w:rPr>
                <w:t>https://www.elibrary.ru/item.asp?id=54298639</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w:t>
            </w: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39</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bCs/>
                <w:iCs/>
                <w:sz w:val="24"/>
                <w:szCs w:val="24"/>
              </w:rPr>
              <w:t xml:space="preserve">Лингвистические особенности товарных знаков в англоязычной и российской картинах </w:t>
            </w:r>
            <w:r w:rsidRPr="00815145">
              <w:rPr>
                <w:rFonts w:ascii="Times New Roman" w:hAnsi="Times New Roman" w:cs="Times New Roman"/>
                <w:bCs/>
                <w:iCs/>
                <w:sz w:val="24"/>
                <w:szCs w:val="24"/>
              </w:rPr>
              <w:lastRenderedPageBreak/>
              <w:t>мира.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Национальные языки и культуры: мышление и понимание в условиях глобализации: сборник статей III Всероссийской научно-</w:t>
            </w:r>
            <w:r w:rsidRPr="00815145">
              <w:rPr>
                <w:rFonts w:ascii="Times New Roman" w:hAnsi="Times New Roman" w:cs="Times New Roman"/>
                <w:sz w:val="24"/>
                <w:szCs w:val="24"/>
              </w:rPr>
              <w:lastRenderedPageBreak/>
              <w:t xml:space="preserve">практической конференции (30 ноября 2022 года) / научный редактор И. В. Томашева; </w:t>
            </w: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 xml:space="preserve">ответственные редакторы: К. В. Давыдова, О. Н. Шапринская. – Армавир: РИО АГПУ, 2023. </w:t>
            </w:r>
            <w:r w:rsidRPr="00815145">
              <w:rPr>
                <w:rFonts w:ascii="Times New Roman" w:hAnsi="Times New Roman" w:cs="Times New Roman"/>
                <w:bCs/>
                <w:iCs/>
                <w:sz w:val="24"/>
                <w:szCs w:val="24"/>
              </w:rPr>
              <w:t>С. 137-144.</w:t>
            </w:r>
          </w:p>
        </w:tc>
        <w:tc>
          <w:tcPr>
            <w:tcW w:w="1559" w:type="dxa"/>
          </w:tcPr>
          <w:p w:rsidR="00C76023" w:rsidRPr="00815145" w:rsidRDefault="00D14C96" w:rsidP="00C76023">
            <w:pPr>
              <w:rPr>
                <w:rStyle w:val="a5"/>
                <w:rFonts w:ascii="Times New Roman" w:hAnsi="Times New Roman" w:cs="Times New Roman"/>
                <w:sz w:val="24"/>
                <w:szCs w:val="24"/>
              </w:rPr>
            </w:pPr>
            <w:hyperlink r:id="rId49" w:history="1">
              <w:r w:rsidR="00C76023" w:rsidRPr="00815145">
                <w:rPr>
                  <w:rStyle w:val="a5"/>
                  <w:rFonts w:ascii="Times New Roman" w:hAnsi="Times New Roman" w:cs="Times New Roman"/>
                  <w:sz w:val="24"/>
                  <w:szCs w:val="24"/>
                </w:rPr>
                <w:t>https://www.elibrary.ru/item.asp?id=54404017</w:t>
              </w:r>
            </w:hyperlink>
          </w:p>
          <w:p w:rsidR="00C76023" w:rsidRPr="00815145" w:rsidRDefault="00C76023" w:rsidP="00C76023">
            <w:pPr>
              <w:rPr>
                <w:rFonts w:ascii="Times New Roman" w:hAnsi="Times New Roman" w:cs="Times New Roman"/>
                <w:sz w:val="24"/>
                <w:szCs w:val="24"/>
              </w:rPr>
            </w:pPr>
          </w:p>
          <w:p w:rsidR="00C76023" w:rsidRPr="00815145" w:rsidRDefault="00D14C96" w:rsidP="00C76023">
            <w:pPr>
              <w:rPr>
                <w:rFonts w:ascii="Times New Roman" w:hAnsi="Times New Roman" w:cs="Times New Roman"/>
                <w:sz w:val="24"/>
                <w:szCs w:val="24"/>
              </w:rPr>
            </w:pPr>
            <w:hyperlink r:id="rId50" w:history="1">
              <w:r w:rsidR="00C76023" w:rsidRPr="00815145">
                <w:rPr>
                  <w:rStyle w:val="a5"/>
                  <w:rFonts w:ascii="Times New Roman" w:hAnsi="Times New Roman" w:cs="Times New Roman"/>
                  <w:sz w:val="24"/>
                  <w:szCs w:val="24"/>
                </w:rPr>
                <w:t>https://www.elibrary.ru/item.asp?id=54404050</w:t>
              </w:r>
            </w:hyperlink>
          </w:p>
        </w:tc>
        <w:tc>
          <w:tcPr>
            <w:tcW w:w="958"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w:t>
            </w:r>
          </w:p>
        </w:tc>
        <w:tc>
          <w:tcPr>
            <w:tcW w:w="1452"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40</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Национальная идентичность – гарант диалога культур и научного сотрудничества</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Дальневосточный педагогический конгресс, посвященный 300-летию Российской академии наук (Комсомольск-на-Амуре, 26-27 октября 2023) : сборник материалов. – Комсомольск-на-Амуре: АмГПГУ, 2023. – С. 76-83.</w:t>
            </w:r>
          </w:p>
        </w:tc>
        <w:tc>
          <w:tcPr>
            <w:tcW w:w="1559" w:type="dxa"/>
          </w:tcPr>
          <w:p w:rsidR="00C76023" w:rsidRPr="00815145" w:rsidRDefault="00D14C96" w:rsidP="00C76023">
            <w:pPr>
              <w:rPr>
                <w:rFonts w:ascii="Times New Roman" w:hAnsi="Times New Roman" w:cs="Times New Roman"/>
                <w:sz w:val="24"/>
                <w:szCs w:val="24"/>
              </w:rPr>
            </w:pPr>
            <w:hyperlink r:id="rId51" w:history="1">
              <w:r w:rsidR="00C76023" w:rsidRPr="00815145">
                <w:rPr>
                  <w:rStyle w:val="a5"/>
                  <w:rFonts w:ascii="Times New Roman" w:hAnsi="Times New Roman" w:cs="Times New Roman"/>
                  <w:sz w:val="24"/>
                  <w:szCs w:val="24"/>
                </w:rPr>
                <w:t>https://www.elibrary.ru/item.asp?id=54770622</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w:t>
            </w:r>
          </w:p>
        </w:tc>
        <w:tc>
          <w:tcPr>
            <w:tcW w:w="1452"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41</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Индивидуальные стили деятельности: технология взаимной адаптации</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Обучение, тестирование и оценка.сборник научных статей по материалам Международной научно-практической конференции. Нижний Новгород, 2023. С. 49-54.</w:t>
            </w:r>
          </w:p>
        </w:tc>
        <w:tc>
          <w:tcPr>
            <w:tcW w:w="1559" w:type="dxa"/>
          </w:tcPr>
          <w:p w:rsidR="00C76023" w:rsidRPr="00815145" w:rsidRDefault="00D14C96" w:rsidP="00C76023">
            <w:pPr>
              <w:rPr>
                <w:rFonts w:ascii="Times New Roman" w:hAnsi="Times New Roman" w:cs="Times New Roman"/>
                <w:sz w:val="24"/>
                <w:szCs w:val="24"/>
              </w:rPr>
            </w:pPr>
            <w:hyperlink r:id="rId52" w:history="1">
              <w:r w:rsidR="00C76023" w:rsidRPr="00815145">
                <w:rPr>
                  <w:rStyle w:val="a5"/>
                  <w:rFonts w:ascii="Times New Roman" w:hAnsi="Times New Roman" w:cs="Times New Roman"/>
                  <w:sz w:val="24"/>
                  <w:szCs w:val="24"/>
                </w:rPr>
                <w:t>https://elibrary.ru/item.asp?id=54775785</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w:t>
            </w:r>
          </w:p>
        </w:tc>
        <w:tc>
          <w:tcPr>
            <w:tcW w:w="1452" w:type="dxa"/>
          </w:tcPr>
          <w:p w:rsidR="00C76023" w:rsidRPr="00815145" w:rsidRDefault="00C76023" w:rsidP="00C76023">
            <w:pPr>
              <w:jc w:val="cente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42</w:t>
            </w:r>
          </w:p>
        </w:tc>
        <w:tc>
          <w:tcPr>
            <w:tcW w:w="1526" w:type="dxa"/>
          </w:tcPr>
          <w:p w:rsidR="00C76023" w:rsidRPr="00815145" w:rsidRDefault="00D14C96" w:rsidP="00C76023">
            <w:pPr>
              <w:rPr>
                <w:rFonts w:ascii="Times New Roman" w:hAnsi="Times New Roman" w:cs="Times New Roman"/>
                <w:sz w:val="24"/>
                <w:szCs w:val="24"/>
              </w:rPr>
            </w:pPr>
            <w:hyperlink r:id="rId53" w:history="1">
              <w:r w:rsidR="00C76023" w:rsidRPr="00815145">
                <w:rPr>
                  <w:rStyle w:val="a5"/>
                  <w:rFonts w:ascii="Times New Roman" w:hAnsi="Times New Roman" w:cs="Times New Roman"/>
                  <w:bCs/>
                  <w:color w:val="auto"/>
                  <w:sz w:val="24"/>
                  <w:szCs w:val="24"/>
                  <w:shd w:val="clear" w:color="auto" w:fill="F5F5F5"/>
                </w:rPr>
                <w:t>Формирование навыков диалогической речи на уроках английского языка с использованием информационных технологий</w:t>
              </w:r>
            </w:hyperlink>
            <w:r w:rsidR="00C76023" w:rsidRPr="00815145">
              <w:rPr>
                <w:rFonts w:ascii="Times New Roman" w:hAnsi="Times New Roman" w:cs="Times New Roman"/>
                <w:sz w:val="24"/>
                <w:szCs w:val="24"/>
              </w:rPr>
              <w:br/>
            </w:r>
          </w:p>
        </w:tc>
        <w:tc>
          <w:tcPr>
            <w:tcW w:w="1168" w:type="dxa"/>
          </w:tcPr>
          <w:p w:rsidR="00C76023" w:rsidRPr="00815145" w:rsidRDefault="00C76023" w:rsidP="00C76023">
            <w:pPr>
              <w:rPr>
                <w:rFonts w:ascii="Times New Roman" w:hAnsi="Times New Roman" w:cs="Times New Roman"/>
                <w:iCs/>
                <w:sz w:val="24"/>
                <w:szCs w:val="24"/>
                <w:shd w:val="clear" w:color="auto" w:fill="F5F5F5"/>
              </w:rPr>
            </w:pPr>
            <w:r w:rsidRPr="00815145">
              <w:rPr>
                <w:rFonts w:ascii="Times New Roman" w:hAnsi="Times New Roman" w:cs="Times New Roman"/>
                <w:iCs/>
                <w:sz w:val="24"/>
                <w:szCs w:val="24"/>
                <w:shd w:val="clear" w:color="auto" w:fill="F5F5F5"/>
              </w:rPr>
              <w:t>Форманюк Г.А.</w:t>
            </w:r>
          </w:p>
          <w:p w:rsidR="00C76023" w:rsidRPr="00815145" w:rsidRDefault="00C76023" w:rsidP="00C76023">
            <w:pPr>
              <w:rPr>
                <w:rFonts w:ascii="Times New Roman" w:hAnsi="Times New Roman" w:cs="Times New Roman"/>
                <w:iCs/>
                <w:sz w:val="24"/>
                <w:szCs w:val="24"/>
                <w:shd w:val="clear" w:color="auto" w:fill="F5F5F5"/>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iCs/>
                <w:sz w:val="24"/>
                <w:szCs w:val="24"/>
                <w:shd w:val="clear" w:color="auto" w:fill="F5F5F5"/>
              </w:rPr>
              <w:t>Збраилова А.М.</w:t>
            </w:r>
            <w:r w:rsidRPr="00815145">
              <w:rPr>
                <w:rFonts w:ascii="Times New Roman" w:hAnsi="Times New Roman" w:cs="Times New Roman"/>
                <w:sz w:val="24"/>
                <w:szCs w:val="24"/>
              </w:rPr>
              <w:br/>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shd w:val="clear" w:color="auto" w:fill="F5F5F5"/>
              </w:rPr>
              <w:t xml:space="preserve">В сборнике: Национальные языки и культуры: мышление и понимание в условиях глобализации. Сборник статей III Всероссийской научно-практической конференции. Научный редактор И.В. Томашева, </w:t>
            </w:r>
            <w:r w:rsidRPr="00815145">
              <w:rPr>
                <w:rFonts w:ascii="Times New Roman" w:hAnsi="Times New Roman" w:cs="Times New Roman"/>
                <w:sz w:val="24"/>
                <w:szCs w:val="24"/>
                <w:shd w:val="clear" w:color="auto" w:fill="F5F5F5"/>
              </w:rPr>
              <w:lastRenderedPageBreak/>
              <w:t>ответственный редактор К.В. Давыдова. Армавир, 2023. С. 195-199.</w:t>
            </w:r>
          </w:p>
        </w:tc>
        <w:tc>
          <w:tcPr>
            <w:tcW w:w="1559" w:type="dxa"/>
          </w:tcPr>
          <w:p w:rsidR="00C76023" w:rsidRPr="00815145" w:rsidRDefault="00D14C96"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fldChar w:fldCharType="begin"/>
            </w:r>
            <w:r w:rsidR="00C76023" w:rsidRPr="00815145">
              <w:rPr>
                <w:rFonts w:ascii="Times New Roman" w:hAnsi="Times New Roman" w:cs="Times New Roman"/>
                <w:sz w:val="24"/>
                <w:szCs w:val="24"/>
              </w:rPr>
              <w:instrText>HYPERLINK "https://elibrary.ru/item.asp?id=54227864\\"</w:instrText>
            </w:r>
            <w:r w:rsidRPr="00815145">
              <w:rPr>
                <w:rFonts w:ascii="Times New Roman" w:hAnsi="Times New Roman" w:cs="Times New Roman"/>
                <w:sz w:val="24"/>
                <w:szCs w:val="24"/>
              </w:rPr>
              <w:fldChar w:fldCharType="separate"/>
            </w:r>
            <w:hyperlink r:id="rId54" w:history="1">
              <w:r w:rsidR="00C76023" w:rsidRPr="00815145">
                <w:rPr>
                  <w:rStyle w:val="a5"/>
                  <w:rFonts w:ascii="Times New Roman" w:hAnsi="Times New Roman" w:cs="Times New Roman"/>
                  <w:sz w:val="24"/>
                  <w:szCs w:val="24"/>
                </w:rPr>
                <w:t>https://elibrary.ru/item.asp?id=54404059</w:t>
              </w:r>
            </w:hyperlink>
          </w:p>
          <w:p w:rsidR="00C76023" w:rsidRPr="00815145" w:rsidRDefault="00D14C96" w:rsidP="00C76023">
            <w:pPr>
              <w:rPr>
                <w:rFonts w:ascii="Times New Roman" w:hAnsi="Times New Roman" w:cs="Times New Roman"/>
                <w:sz w:val="24"/>
                <w:szCs w:val="24"/>
              </w:rPr>
            </w:pPr>
            <w:r w:rsidRPr="00815145">
              <w:rPr>
                <w:rFonts w:ascii="Times New Roman" w:hAnsi="Times New Roman" w:cs="Times New Roman"/>
                <w:sz w:val="24"/>
                <w:szCs w:val="24"/>
              </w:rPr>
              <w:fldChar w:fldCharType="end"/>
            </w:r>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43</w:t>
            </w:r>
          </w:p>
        </w:tc>
        <w:tc>
          <w:tcPr>
            <w:tcW w:w="1526" w:type="dxa"/>
          </w:tcPr>
          <w:p w:rsidR="00C76023" w:rsidRPr="00815145" w:rsidRDefault="00D14C96" w:rsidP="00C76023">
            <w:pPr>
              <w:rPr>
                <w:rFonts w:ascii="Times New Roman" w:hAnsi="Times New Roman" w:cs="Times New Roman"/>
                <w:sz w:val="24"/>
                <w:szCs w:val="24"/>
              </w:rPr>
            </w:pPr>
            <w:hyperlink r:id="rId55" w:history="1">
              <w:r w:rsidR="00C76023" w:rsidRPr="00815145">
                <w:rPr>
                  <w:rStyle w:val="a5"/>
                  <w:rFonts w:ascii="Times New Roman" w:hAnsi="Times New Roman" w:cs="Times New Roman"/>
                  <w:bCs/>
                  <w:color w:val="auto"/>
                  <w:sz w:val="24"/>
                  <w:szCs w:val="24"/>
                  <w:shd w:val="clear" w:color="auto" w:fill="F5F5F5"/>
                </w:rPr>
                <w:t>Условия успешного формирования иноязычной коммуникативной компетенции в современном образовательном пространстве</w:t>
              </w:r>
            </w:hyperlink>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iCs/>
                <w:sz w:val="24"/>
                <w:szCs w:val="24"/>
                <w:shd w:val="clear" w:color="auto" w:fill="F5F5F5"/>
              </w:rPr>
              <w:t>Форманюк Г.А.</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shd w:val="clear" w:color="auto" w:fill="F5F5F5"/>
              </w:rPr>
              <w:t>В сборнике: Национальные языки и культуры: мышление и понимание в условиях глобализации. Сборник статей III Всероссийской научно-практической конференции. Научный редактор И.В. Томашева, ответственный редактор К.В. Давыдова. Армавир, 2023. С. 189-194.</w:t>
            </w:r>
          </w:p>
        </w:tc>
        <w:tc>
          <w:tcPr>
            <w:tcW w:w="1559" w:type="dxa"/>
          </w:tcPr>
          <w:p w:rsidR="00C76023" w:rsidRPr="00815145" w:rsidRDefault="00D14C96" w:rsidP="00C76023">
            <w:pPr>
              <w:rPr>
                <w:rFonts w:ascii="Times New Roman" w:hAnsi="Times New Roman" w:cs="Times New Roman"/>
                <w:sz w:val="24"/>
                <w:szCs w:val="24"/>
              </w:rPr>
            </w:pPr>
            <w:hyperlink r:id="rId56" w:history="1">
              <w:r w:rsidR="00C76023" w:rsidRPr="00815145">
                <w:rPr>
                  <w:rStyle w:val="a5"/>
                  <w:rFonts w:ascii="Times New Roman" w:hAnsi="Times New Roman" w:cs="Times New Roman"/>
                  <w:sz w:val="24"/>
                  <w:szCs w:val="24"/>
                </w:rPr>
                <w:t>https://elibrary.ru/item.asp?id=54404058</w:t>
              </w:r>
            </w:hyperlink>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44</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Отличия и сходства словосочетания как единицы синтаксиса в английском и русском языке</w:t>
            </w:r>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Научная статья / печатное издание</w:t>
            </w:r>
          </w:p>
        </w:tc>
        <w:tc>
          <w:tcPr>
            <w:tcW w:w="2410" w:type="dxa"/>
          </w:tcPr>
          <w:p w:rsidR="00C76023" w:rsidRPr="00815145" w:rsidRDefault="00C76023" w:rsidP="00C76023">
            <w:pPr>
              <w:rPr>
                <w:rFonts w:ascii="Times New Roman" w:hAnsi="Times New Roman" w:cs="Times New Roman"/>
                <w:sz w:val="24"/>
                <w:szCs w:val="24"/>
                <w:shd w:val="clear" w:color="auto" w:fill="F5F5F5"/>
              </w:rPr>
            </w:pPr>
            <w:r w:rsidRPr="00815145">
              <w:rPr>
                <w:rFonts w:ascii="Times New Roman" w:hAnsi="Times New Roman" w:cs="Times New Roman"/>
                <w:sz w:val="24"/>
                <w:szCs w:val="24"/>
                <w:shd w:val="clear" w:color="auto" w:fill="F5F5F5"/>
              </w:rPr>
              <w:t>В сборнике:</w:t>
            </w:r>
          </w:p>
          <w:p w:rsidR="00C76023" w:rsidRPr="00815145" w:rsidRDefault="00C76023" w:rsidP="00C76023">
            <w:pPr>
              <w:rPr>
                <w:rFonts w:ascii="Times New Roman" w:hAnsi="Times New Roman" w:cs="Times New Roman"/>
                <w:sz w:val="24"/>
                <w:szCs w:val="24"/>
                <w:shd w:val="clear" w:color="auto" w:fill="F5F5F5"/>
              </w:rPr>
            </w:pPr>
            <w:r w:rsidRPr="00815145">
              <w:rPr>
                <w:rFonts w:ascii="Times New Roman" w:hAnsi="Times New Roman" w:cs="Times New Roman"/>
                <w:sz w:val="24"/>
                <w:szCs w:val="24"/>
                <w:shd w:val="clear" w:color="auto" w:fill="F5F5F5"/>
              </w:rPr>
              <w:t xml:space="preserve">Актуальные проблемы лингвистики и лингводидактики в контексте межкультурной коммуникации: сборник статей </w:t>
            </w:r>
            <w:r w:rsidRPr="00815145">
              <w:rPr>
                <w:rFonts w:ascii="Times New Roman" w:hAnsi="Times New Roman" w:cs="Times New Roman"/>
                <w:sz w:val="24"/>
                <w:szCs w:val="24"/>
                <w:shd w:val="clear" w:color="auto" w:fill="F5F5F5"/>
                <w:lang w:val="en-US"/>
              </w:rPr>
              <w:t>XI</w:t>
            </w:r>
            <w:r w:rsidRPr="00815145">
              <w:rPr>
                <w:rFonts w:ascii="Times New Roman" w:hAnsi="Times New Roman" w:cs="Times New Roman"/>
                <w:sz w:val="24"/>
                <w:szCs w:val="24"/>
                <w:shd w:val="clear" w:color="auto" w:fill="F5F5F5"/>
              </w:rPr>
              <w:t xml:space="preserve"> Международной научно-практической конференции (30 мая 2023 года)/ научный редактор И.В. Томашева; ответственные редакторы: Н.В. Паперная, Е.П. Ковалевич. – Армавир: РИО АГПУ, 2023. – С. 148-153</w:t>
            </w:r>
          </w:p>
        </w:tc>
        <w:tc>
          <w:tcPr>
            <w:tcW w:w="1559"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В печати</w:t>
            </w: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r w:rsidR="00C76023" w:rsidRPr="00815145" w:rsidTr="000C2A9E">
        <w:trPr>
          <w:trHeight w:val="416"/>
        </w:trPr>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45</w:t>
            </w:r>
          </w:p>
        </w:tc>
        <w:tc>
          <w:tcPr>
            <w:tcW w:w="1526" w:type="dxa"/>
          </w:tcPr>
          <w:p w:rsidR="00C76023" w:rsidRPr="00815145" w:rsidRDefault="00C76023" w:rsidP="00C76023">
            <w:pPr>
              <w:rPr>
                <w:rFonts w:ascii="Times New Roman" w:hAnsi="Times New Roman" w:cs="Times New Roman"/>
                <w:sz w:val="24"/>
                <w:szCs w:val="24"/>
              </w:rPr>
            </w:pPr>
            <w:r w:rsidRPr="00815145">
              <w:rPr>
                <w:rFonts w:ascii="Times New Roman" w:eastAsia="Times New Roman" w:hAnsi="Times New Roman" w:cs="Times New Roman"/>
                <w:bCs/>
                <w:sz w:val="24"/>
                <w:szCs w:val="24"/>
              </w:rPr>
              <w:t xml:space="preserve">Экспрессивные средства выражения отрицания в </w:t>
            </w:r>
            <w:r w:rsidRPr="00815145">
              <w:rPr>
                <w:rFonts w:ascii="Times New Roman" w:eastAsia="Times New Roman" w:hAnsi="Times New Roman" w:cs="Times New Roman"/>
                <w:bCs/>
                <w:sz w:val="24"/>
                <w:szCs w:val="24"/>
              </w:rPr>
              <w:lastRenderedPageBreak/>
              <w:t>англоязычном художественном дискурсе</w:t>
            </w:r>
          </w:p>
        </w:tc>
        <w:tc>
          <w:tcPr>
            <w:tcW w:w="1168" w:type="dxa"/>
          </w:tcPr>
          <w:p w:rsidR="00C76023" w:rsidRPr="00815145" w:rsidRDefault="00C76023" w:rsidP="00C76023">
            <w:pPr>
              <w:rPr>
                <w:rFonts w:ascii="Times New Roman" w:hAnsi="Times New Roman" w:cs="Times New Roman"/>
                <w:iCs/>
                <w:sz w:val="24"/>
                <w:szCs w:val="24"/>
                <w:shd w:val="clear" w:color="auto" w:fill="F5F5F5"/>
              </w:rPr>
            </w:pPr>
            <w:r w:rsidRPr="00815145">
              <w:rPr>
                <w:rFonts w:ascii="Times New Roman" w:hAnsi="Times New Roman" w:cs="Times New Roman"/>
                <w:iCs/>
                <w:sz w:val="24"/>
                <w:szCs w:val="24"/>
                <w:shd w:val="clear" w:color="auto" w:fill="F5F5F5"/>
              </w:rPr>
              <w:lastRenderedPageBreak/>
              <w:t>Форманюк Г.А.</w:t>
            </w:r>
          </w:p>
          <w:p w:rsidR="00C76023" w:rsidRPr="00815145" w:rsidRDefault="00C76023" w:rsidP="00C76023">
            <w:pPr>
              <w:rPr>
                <w:rFonts w:ascii="Times New Roman" w:hAnsi="Times New Roman" w:cs="Times New Roman"/>
                <w:iCs/>
                <w:sz w:val="24"/>
                <w:szCs w:val="24"/>
                <w:shd w:val="clear" w:color="auto" w:fill="F5F5F5"/>
              </w:rPr>
            </w:pPr>
          </w:p>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iCs/>
                <w:sz w:val="24"/>
                <w:szCs w:val="24"/>
                <w:shd w:val="clear" w:color="auto" w:fill="F5F5F5"/>
              </w:rPr>
              <w:t xml:space="preserve"> Оганян Л.Р.</w:t>
            </w:r>
          </w:p>
        </w:tc>
        <w:tc>
          <w:tcPr>
            <w:tcW w:w="2410" w:type="dxa"/>
          </w:tcPr>
          <w:p w:rsidR="00C76023" w:rsidRPr="00815145" w:rsidRDefault="00C76023" w:rsidP="00C76023">
            <w:pPr>
              <w:rPr>
                <w:rFonts w:ascii="Times New Roman" w:hAnsi="Times New Roman" w:cs="Times New Roman"/>
                <w:sz w:val="24"/>
                <w:szCs w:val="24"/>
                <w:shd w:val="clear" w:color="auto" w:fill="F5F5F5"/>
                <w:lang w:val="en-US"/>
              </w:rPr>
            </w:pPr>
            <w:r w:rsidRPr="00815145">
              <w:rPr>
                <w:rFonts w:ascii="Times New Roman" w:hAnsi="Times New Roman" w:cs="Times New Roman"/>
                <w:sz w:val="24"/>
                <w:szCs w:val="24"/>
                <w:lang w:val="en-US"/>
              </w:rPr>
              <w:t xml:space="preserve">Russian Linguistic Bulletin ▪ № 12 (48). -  2023 ISSN (Online): 2411-2968. </w:t>
            </w:r>
          </w:p>
        </w:tc>
        <w:tc>
          <w:tcPr>
            <w:tcW w:w="1559" w:type="dxa"/>
          </w:tcPr>
          <w:p w:rsidR="00C76023" w:rsidRPr="00815145" w:rsidRDefault="00D14C96" w:rsidP="00C76023">
            <w:pPr>
              <w:pStyle w:val="a7"/>
              <w:shd w:val="clear" w:color="auto" w:fill="FFFFFF"/>
              <w:rPr>
                <w:lang w:val="en-US"/>
              </w:rPr>
            </w:pPr>
            <w:hyperlink r:id="rId57" w:tgtFrame="_blank" w:history="1">
              <w:r w:rsidR="00C76023" w:rsidRPr="00815145">
                <w:rPr>
                  <w:rStyle w:val="a5"/>
                  <w:lang w:val="en-US"/>
                </w:rPr>
                <w:t>https://rulb.org/archive/12-48-2023-december/10.18454/RULB</w:t>
              </w:r>
              <w:r w:rsidR="00C76023" w:rsidRPr="00815145">
                <w:rPr>
                  <w:rStyle w:val="a5"/>
                  <w:lang w:val="en-US"/>
                </w:rPr>
                <w:lastRenderedPageBreak/>
                <w:t>.2023.48.38</w:t>
              </w:r>
            </w:hyperlink>
            <w:hyperlink r:id="rId58" w:tgtFrame="_blank" w:history="1">
              <w:r w:rsidR="00C76023" w:rsidRPr="00815145">
                <w:rPr>
                  <w:rStyle w:val="a5"/>
                  <w:lang w:val="en-US"/>
                </w:rPr>
                <w:t>https://rulb.org/media/articles/9859.pdf</w:t>
              </w:r>
            </w:hyperlink>
          </w:p>
        </w:tc>
        <w:tc>
          <w:tcPr>
            <w:tcW w:w="95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ВАК</w:t>
            </w:r>
          </w:p>
        </w:tc>
        <w:tc>
          <w:tcPr>
            <w:tcW w:w="1452" w:type="dxa"/>
          </w:tcPr>
          <w:p w:rsidR="00C76023" w:rsidRPr="00815145" w:rsidRDefault="00C76023" w:rsidP="00C76023">
            <w:pPr>
              <w:rPr>
                <w:rFonts w:ascii="Times New Roman" w:hAnsi="Times New Roman" w:cs="Times New Roman"/>
                <w:sz w:val="24"/>
                <w:szCs w:val="24"/>
              </w:rPr>
            </w:pPr>
          </w:p>
        </w:tc>
      </w:tr>
      <w:tr w:rsidR="00C76023" w:rsidRPr="00815145" w:rsidTr="000C2A9E">
        <w:tc>
          <w:tcPr>
            <w:tcW w:w="567"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lastRenderedPageBreak/>
              <w:t>46</w:t>
            </w:r>
          </w:p>
        </w:tc>
        <w:tc>
          <w:tcPr>
            <w:tcW w:w="1526" w:type="dxa"/>
          </w:tcPr>
          <w:p w:rsidR="00C76023" w:rsidRPr="00815145" w:rsidRDefault="00D14C96" w:rsidP="00C76023">
            <w:pPr>
              <w:rPr>
                <w:rFonts w:ascii="Times New Roman" w:hAnsi="Times New Roman" w:cs="Times New Roman"/>
                <w:sz w:val="24"/>
                <w:szCs w:val="24"/>
              </w:rPr>
            </w:pPr>
            <w:hyperlink r:id="rId59" w:history="1">
              <w:r w:rsidR="00C76023" w:rsidRPr="00815145">
                <w:rPr>
                  <w:rStyle w:val="a5"/>
                  <w:rFonts w:ascii="Times New Roman" w:hAnsi="Times New Roman" w:cs="Times New Roman"/>
                  <w:bCs/>
                  <w:color w:val="auto"/>
                  <w:sz w:val="24"/>
                  <w:szCs w:val="24"/>
                  <w:shd w:val="clear" w:color="auto" w:fill="F5F5F5"/>
                </w:rPr>
                <w:t>Концепт «time» и его отражение в англоязычной картине мира (на материале с</w:t>
              </w:r>
              <w:r w:rsidR="00815145">
                <w:rPr>
                  <w:rStyle w:val="a5"/>
                  <w:rFonts w:ascii="Times New Roman" w:hAnsi="Times New Roman" w:cs="Times New Roman"/>
                  <w:bCs/>
                  <w:color w:val="auto"/>
                  <w:sz w:val="24"/>
                  <w:szCs w:val="24"/>
                  <w:shd w:val="clear" w:color="auto" w:fill="F5F5F5"/>
                </w:rPr>
                <w:t>казки л. Кэрролла «приключения А</w:t>
              </w:r>
              <w:r w:rsidR="00C76023" w:rsidRPr="00815145">
                <w:rPr>
                  <w:rStyle w:val="a5"/>
                  <w:rFonts w:ascii="Times New Roman" w:hAnsi="Times New Roman" w:cs="Times New Roman"/>
                  <w:bCs/>
                  <w:color w:val="auto"/>
                  <w:sz w:val="24"/>
                  <w:szCs w:val="24"/>
                  <w:shd w:val="clear" w:color="auto" w:fill="F5F5F5"/>
                </w:rPr>
                <w:t>лисы в стране чудес»)</w:t>
              </w:r>
            </w:hyperlink>
          </w:p>
        </w:tc>
        <w:tc>
          <w:tcPr>
            <w:tcW w:w="1168"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Шапринская О.Н.</w:t>
            </w:r>
          </w:p>
        </w:tc>
        <w:tc>
          <w:tcPr>
            <w:tcW w:w="2410"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shd w:val="clear" w:color="auto" w:fill="F5F5F5"/>
              </w:rPr>
              <w:t>Актуальные проблемы обучения иностранным языкам в неязыковом вузе. Материалы V Всероссийской научно-практической конференции. Москва, 2023. С. 63-68.</w:t>
            </w:r>
          </w:p>
        </w:tc>
        <w:tc>
          <w:tcPr>
            <w:tcW w:w="1559" w:type="dxa"/>
          </w:tcPr>
          <w:p w:rsidR="00C76023" w:rsidRPr="00815145" w:rsidRDefault="00D14C96" w:rsidP="00C76023">
            <w:pPr>
              <w:rPr>
                <w:rFonts w:ascii="Times New Roman" w:hAnsi="Times New Roman" w:cs="Times New Roman"/>
                <w:sz w:val="24"/>
                <w:szCs w:val="24"/>
              </w:rPr>
            </w:pPr>
            <w:hyperlink r:id="rId60" w:history="1">
              <w:r w:rsidR="00C76023" w:rsidRPr="00815145">
                <w:rPr>
                  <w:rStyle w:val="a5"/>
                  <w:rFonts w:ascii="Times New Roman" w:hAnsi="Times New Roman" w:cs="Times New Roman"/>
                  <w:sz w:val="24"/>
                  <w:szCs w:val="24"/>
                </w:rPr>
                <w:t>https://elibrary.ru/item.asp?id=54227864\</w:t>
              </w:r>
            </w:hyperlink>
          </w:p>
          <w:p w:rsidR="00C76023" w:rsidRPr="00815145" w:rsidRDefault="00C76023" w:rsidP="00C76023">
            <w:pPr>
              <w:rPr>
                <w:rFonts w:ascii="Times New Roman" w:hAnsi="Times New Roman" w:cs="Times New Roman"/>
                <w:sz w:val="24"/>
                <w:szCs w:val="24"/>
              </w:rPr>
            </w:pPr>
          </w:p>
        </w:tc>
        <w:tc>
          <w:tcPr>
            <w:tcW w:w="958" w:type="dxa"/>
          </w:tcPr>
          <w:p w:rsidR="00C76023" w:rsidRPr="00815145" w:rsidRDefault="00C76023" w:rsidP="00C76023">
            <w:pPr>
              <w:rPr>
                <w:rFonts w:ascii="Times New Roman" w:hAnsi="Times New Roman" w:cs="Times New Roman"/>
                <w:sz w:val="24"/>
                <w:szCs w:val="24"/>
              </w:rPr>
            </w:pPr>
          </w:p>
        </w:tc>
        <w:tc>
          <w:tcPr>
            <w:tcW w:w="1452" w:type="dxa"/>
          </w:tcPr>
          <w:p w:rsidR="00C76023" w:rsidRPr="00815145" w:rsidRDefault="00C76023" w:rsidP="00C76023">
            <w:pPr>
              <w:rPr>
                <w:rFonts w:ascii="Times New Roman" w:hAnsi="Times New Roman" w:cs="Times New Roman"/>
                <w:sz w:val="24"/>
                <w:szCs w:val="24"/>
              </w:rPr>
            </w:pPr>
            <w:r w:rsidRPr="00815145">
              <w:rPr>
                <w:rFonts w:ascii="Times New Roman" w:hAnsi="Times New Roman" w:cs="Times New Roman"/>
                <w:sz w:val="24"/>
                <w:szCs w:val="24"/>
              </w:rPr>
              <w:t>РИНЦ</w:t>
            </w:r>
          </w:p>
        </w:tc>
      </w:tr>
    </w:tbl>
    <w:p w:rsidR="00AE122C" w:rsidRDefault="00AE122C" w:rsidP="0009457E">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Важное место в деятельности кафедры занимает научно-исследовательская деятельность студентов. В течение текущего учебного года студенты кафедры иностранных языков и методики их преподавания принимали активное участие во всех мероприятиях, проводимых кафедрой.  Деятельность студентов осуществлялась под руководством преподавателей кафедры, которые подготовили около 30 мероприятий.  </w:t>
      </w:r>
      <w:r w:rsidR="005D4957">
        <w:rPr>
          <w:rFonts w:ascii="Times New Roman" w:eastAsia="Times New Roman" w:hAnsi="Times New Roman" w:cs="Times New Roman"/>
          <w:sz w:val="24"/>
          <w:szCs w:val="24"/>
        </w:rPr>
        <w:t>Наиболее значимые мероприятия:</w:t>
      </w:r>
    </w:p>
    <w:p w:rsidR="005D4957" w:rsidRPr="00E47871" w:rsidRDefault="005D4957" w:rsidP="005D4957">
      <w:pPr>
        <w:pStyle w:val="a7"/>
        <w:spacing w:before="0" w:beforeAutospacing="0" w:after="0" w:afterAutospacing="0"/>
        <w:jc w:val="both"/>
        <w:rPr>
          <w:bCs/>
        </w:rPr>
      </w:pPr>
      <w:r w:rsidRPr="00E47871">
        <w:rPr>
          <w:bCs/>
          <w:iCs/>
        </w:rPr>
        <w:t xml:space="preserve">1. IX </w:t>
      </w:r>
      <w:r w:rsidRPr="00E47871">
        <w:t xml:space="preserve">Межрегиональный конкурс </w:t>
      </w:r>
      <w:r w:rsidRPr="00E47871">
        <w:rPr>
          <w:bCs/>
        </w:rPr>
        <w:t>исследовательских</w:t>
      </w:r>
      <w:r w:rsidRPr="00E47871">
        <w:t xml:space="preserve"> </w:t>
      </w:r>
      <w:r w:rsidRPr="00E47871">
        <w:rPr>
          <w:bCs/>
        </w:rPr>
        <w:t>проектов</w:t>
      </w:r>
      <w:r w:rsidRPr="00E47871">
        <w:t xml:space="preserve"> на иностранных языках  </w:t>
      </w:r>
      <w:r w:rsidRPr="00E47871">
        <w:rPr>
          <w:bCs/>
        </w:rPr>
        <w:t>«СЕМЕЙНЫЕ ЦЕННОСТИ ВЧЕРА, СЕГОДНЯ, ЗАВТРА» среди школьников – 28 марта 2024 г.</w:t>
      </w:r>
    </w:p>
    <w:p w:rsidR="005D4957" w:rsidRPr="00E47871" w:rsidRDefault="005D4957" w:rsidP="005D4957">
      <w:pPr>
        <w:pStyle w:val="a7"/>
        <w:spacing w:before="0" w:beforeAutospacing="0" w:after="0" w:afterAutospacing="0"/>
        <w:jc w:val="both"/>
        <w:rPr>
          <w:bCs/>
        </w:rPr>
      </w:pPr>
      <w:r w:rsidRPr="00E47871">
        <w:t xml:space="preserve">2. </w:t>
      </w:r>
      <w:r w:rsidRPr="00E47871">
        <w:rPr>
          <w:bCs/>
          <w:iCs/>
        </w:rPr>
        <w:t xml:space="preserve">IX </w:t>
      </w:r>
      <w:r w:rsidRPr="00E47871">
        <w:t xml:space="preserve">Межрегиональный конкурс </w:t>
      </w:r>
      <w:r w:rsidRPr="00E47871">
        <w:rPr>
          <w:bCs/>
        </w:rPr>
        <w:t>исследовательских</w:t>
      </w:r>
      <w:r w:rsidRPr="00E47871">
        <w:t xml:space="preserve"> </w:t>
      </w:r>
      <w:r w:rsidRPr="00E47871">
        <w:rPr>
          <w:bCs/>
        </w:rPr>
        <w:t>проектов</w:t>
      </w:r>
      <w:r w:rsidRPr="00E47871">
        <w:t xml:space="preserve"> на иностранных языках  </w:t>
      </w:r>
      <w:r w:rsidRPr="00E47871">
        <w:rPr>
          <w:bCs/>
        </w:rPr>
        <w:t>«СЕМЕЙНЫЕ ЦЕННОСТИ ВЧЕРА, СЕГОДНЯ, ЗАВТРА» среди СПО – 26 апреля 2024 г.</w:t>
      </w:r>
    </w:p>
    <w:p w:rsidR="005D4957" w:rsidRPr="00E47871" w:rsidRDefault="005D4957" w:rsidP="005D4957">
      <w:pPr>
        <w:pStyle w:val="a7"/>
        <w:spacing w:before="0" w:beforeAutospacing="0" w:after="0" w:afterAutospacing="0"/>
        <w:jc w:val="both"/>
      </w:pPr>
      <w:r w:rsidRPr="00E47871">
        <w:rPr>
          <w:bCs/>
        </w:rPr>
        <w:t>3.</w:t>
      </w:r>
      <w:r w:rsidRPr="00E47871">
        <w:t xml:space="preserve"> Межрегиональный фонетический  конкурс на немецком языке “Poesie der Frühling” – 5 апреля 2024 г.</w:t>
      </w:r>
    </w:p>
    <w:p w:rsidR="005D4957" w:rsidRPr="00E47871" w:rsidRDefault="005D4957" w:rsidP="005D4957">
      <w:pPr>
        <w:pStyle w:val="a7"/>
        <w:spacing w:before="0" w:beforeAutospacing="0" w:after="0" w:afterAutospacing="0"/>
        <w:jc w:val="both"/>
        <w:rPr>
          <w:bCs/>
        </w:rPr>
      </w:pPr>
      <w:r w:rsidRPr="00E47871">
        <w:t>4.</w:t>
      </w:r>
      <w:r w:rsidRPr="00E47871">
        <w:rPr>
          <w:bCs/>
        </w:rPr>
        <w:t xml:space="preserve"> Конкурс письменного </w:t>
      </w:r>
      <w:r w:rsidRPr="00E47871">
        <w:t>перевода, п</w:t>
      </w:r>
      <w:r>
        <w:t>освящённого</w:t>
      </w:r>
      <w:r w:rsidRPr="00E47871">
        <w:t xml:space="preserve"> всемирному дню переводчика в год педагога и наставника и 100-летию АГПУ</w:t>
      </w:r>
    </w:p>
    <w:p w:rsidR="005D4957" w:rsidRPr="00E47871" w:rsidRDefault="005D4957" w:rsidP="005D4957">
      <w:pPr>
        <w:autoSpaceDE w:val="0"/>
        <w:autoSpaceDN w:val="0"/>
        <w:adjustRightInd w:val="0"/>
        <w:spacing w:after="0" w:line="240" w:lineRule="auto"/>
        <w:rPr>
          <w:rFonts w:ascii="Times New Roman" w:hAnsi="Times New Roman" w:cs="Times New Roman"/>
          <w:color w:val="000000"/>
          <w:sz w:val="24"/>
          <w:szCs w:val="24"/>
          <w:lang w:eastAsia="en-US"/>
        </w:rPr>
      </w:pPr>
      <w:r w:rsidRPr="00E47871">
        <w:rPr>
          <w:rFonts w:ascii="Times New Roman" w:hAnsi="Times New Roman" w:cs="Times New Roman"/>
          <w:color w:val="000000"/>
          <w:sz w:val="24"/>
          <w:szCs w:val="24"/>
          <w:lang w:eastAsia="en-US"/>
        </w:rPr>
        <w:t>5. Всероссийская открытая акция «Tolles Diktat (классный диктант – 2024) – 21.02.2024 г.</w:t>
      </w:r>
    </w:p>
    <w:p w:rsidR="005D4957" w:rsidRPr="00E47871" w:rsidRDefault="005D4957" w:rsidP="005D4957">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6</w:t>
      </w:r>
      <w:r w:rsidRPr="00E47871">
        <w:rPr>
          <w:rFonts w:ascii="Times New Roman" w:hAnsi="Times New Roman" w:cs="Times New Roman"/>
          <w:color w:val="000000"/>
          <w:sz w:val="24"/>
          <w:szCs w:val="24"/>
          <w:lang w:eastAsia="en-US"/>
        </w:rPr>
        <w:t>. Фонетический конкурс по английскому языку – 21.03.2024-22.03.2024 г.</w:t>
      </w:r>
    </w:p>
    <w:p w:rsidR="005D4957" w:rsidRPr="00E47871" w:rsidRDefault="005D4957" w:rsidP="005D4957">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7</w:t>
      </w:r>
      <w:r w:rsidRPr="00E47871">
        <w:rPr>
          <w:rFonts w:ascii="Times New Roman" w:hAnsi="Times New Roman" w:cs="Times New Roman"/>
          <w:color w:val="000000"/>
          <w:sz w:val="24"/>
          <w:szCs w:val="24"/>
          <w:lang w:eastAsia="en-US"/>
        </w:rPr>
        <w:t>. Межрегиональный конкурс творческих проектов «Гордость нашей семьи» - 27.03.2024 г.</w:t>
      </w:r>
    </w:p>
    <w:p w:rsidR="005D4957" w:rsidRPr="00E47871" w:rsidRDefault="005D4957" w:rsidP="005D4957">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8</w:t>
      </w:r>
      <w:r w:rsidRPr="00E47871">
        <w:rPr>
          <w:rFonts w:ascii="Times New Roman" w:hAnsi="Times New Roman" w:cs="Times New Roman"/>
          <w:color w:val="000000"/>
          <w:sz w:val="24"/>
          <w:szCs w:val="24"/>
          <w:lang w:eastAsia="en-US"/>
        </w:rPr>
        <w:t>. X региональный конкурс ораторского искусства (английский язык) “A Teacher in Literature” («Образ учителя в мировой художественной литературе»), посвящённому Году педагога и наставника в России и 100-летию АГПУ – 23.11.2023 г.</w:t>
      </w:r>
    </w:p>
    <w:p w:rsidR="005D4957" w:rsidRPr="00E47871" w:rsidRDefault="005D4957" w:rsidP="005D4957">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9</w:t>
      </w:r>
      <w:r w:rsidRPr="00E47871">
        <w:rPr>
          <w:rFonts w:ascii="Times New Roman" w:hAnsi="Times New Roman" w:cs="Times New Roman"/>
          <w:color w:val="000000"/>
          <w:sz w:val="24"/>
          <w:szCs w:val="24"/>
          <w:lang w:eastAsia="en-US"/>
        </w:rPr>
        <w:t xml:space="preserve">. </w:t>
      </w:r>
      <w:r w:rsidRPr="00E47871">
        <w:rPr>
          <w:rFonts w:ascii="Times New Roman" w:hAnsi="Times New Roman" w:cs="Times New Roman"/>
          <w:sz w:val="24"/>
          <w:szCs w:val="24"/>
          <w:lang w:val="en-US"/>
        </w:rPr>
        <w:t>XIX</w:t>
      </w:r>
      <w:r w:rsidRPr="00E47871">
        <w:rPr>
          <w:rFonts w:ascii="Times New Roman" w:hAnsi="Times New Roman" w:cs="Times New Roman"/>
          <w:sz w:val="24"/>
          <w:szCs w:val="24"/>
        </w:rPr>
        <w:t xml:space="preserve"> региональная олимпиада по английскому языку для старшеклассников «Alternative-2024» - 17-18.02.2024 г.</w:t>
      </w:r>
    </w:p>
    <w:p w:rsidR="005D4957" w:rsidRPr="00E47871" w:rsidRDefault="005D4957" w:rsidP="005D495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en-US"/>
        </w:rPr>
        <w:t>10</w:t>
      </w:r>
      <w:r w:rsidRPr="00E47871">
        <w:rPr>
          <w:rFonts w:ascii="Times New Roman" w:hAnsi="Times New Roman" w:cs="Times New Roman"/>
          <w:color w:val="000000"/>
          <w:sz w:val="24"/>
          <w:szCs w:val="24"/>
          <w:lang w:eastAsia="en-US"/>
        </w:rPr>
        <w:t xml:space="preserve">. </w:t>
      </w:r>
      <w:r w:rsidRPr="00E47871">
        <w:rPr>
          <w:rFonts w:ascii="Times New Roman" w:hAnsi="Times New Roman" w:cs="Times New Roman"/>
          <w:sz w:val="24"/>
          <w:szCs w:val="24"/>
          <w:lang w:val="en-US"/>
        </w:rPr>
        <w:t>VII</w:t>
      </w:r>
      <w:r w:rsidRPr="00E47871">
        <w:rPr>
          <w:rFonts w:ascii="Times New Roman" w:hAnsi="Times New Roman" w:cs="Times New Roman"/>
          <w:sz w:val="24"/>
          <w:szCs w:val="24"/>
        </w:rPr>
        <w:t xml:space="preserve"> региональная олимпиада по английскому языку  для учащихся 7-8 классов  </w:t>
      </w:r>
      <w:r w:rsidRPr="00E47871">
        <w:rPr>
          <w:rFonts w:ascii="Times New Roman" w:hAnsi="Times New Roman" w:cs="Times New Roman"/>
          <w:color w:val="000000" w:themeColor="text1"/>
          <w:sz w:val="24"/>
          <w:szCs w:val="24"/>
        </w:rPr>
        <w:t>«</w:t>
      </w:r>
      <w:r w:rsidRPr="00E47871">
        <w:rPr>
          <w:rFonts w:ascii="Times New Roman" w:hAnsi="Times New Roman" w:cs="Times New Roman"/>
          <w:color w:val="000000" w:themeColor="text1"/>
          <w:sz w:val="24"/>
          <w:szCs w:val="24"/>
          <w:lang w:val="en-US"/>
        </w:rPr>
        <w:t>Armavir</w:t>
      </w:r>
      <w:r w:rsidRPr="00E47871">
        <w:rPr>
          <w:rFonts w:ascii="Times New Roman" w:hAnsi="Times New Roman" w:cs="Times New Roman"/>
          <w:color w:val="000000" w:themeColor="text1"/>
          <w:sz w:val="24"/>
          <w:szCs w:val="24"/>
        </w:rPr>
        <w:t xml:space="preserve"> </w:t>
      </w:r>
      <w:r w:rsidRPr="00E47871">
        <w:rPr>
          <w:rFonts w:ascii="Times New Roman" w:hAnsi="Times New Roman" w:cs="Times New Roman"/>
          <w:color w:val="000000" w:themeColor="text1"/>
          <w:sz w:val="24"/>
          <w:szCs w:val="24"/>
          <w:lang w:val="en-US"/>
        </w:rPr>
        <w:t>Achievement</w:t>
      </w:r>
      <w:r w:rsidRPr="00E47871">
        <w:rPr>
          <w:rFonts w:ascii="Times New Roman" w:hAnsi="Times New Roman" w:cs="Times New Roman"/>
          <w:color w:val="000000" w:themeColor="text1"/>
          <w:sz w:val="24"/>
          <w:szCs w:val="24"/>
        </w:rPr>
        <w:t xml:space="preserve"> </w:t>
      </w:r>
      <w:r w:rsidRPr="00E47871">
        <w:rPr>
          <w:rFonts w:ascii="Times New Roman" w:hAnsi="Times New Roman" w:cs="Times New Roman"/>
          <w:color w:val="000000" w:themeColor="text1"/>
          <w:sz w:val="24"/>
          <w:szCs w:val="24"/>
          <w:lang w:val="en-US"/>
        </w:rPr>
        <w:t>Test</w:t>
      </w:r>
      <w:r w:rsidRPr="00E47871">
        <w:rPr>
          <w:rFonts w:ascii="Times New Roman" w:hAnsi="Times New Roman" w:cs="Times New Roman"/>
          <w:color w:val="000000" w:themeColor="text1"/>
          <w:sz w:val="24"/>
          <w:szCs w:val="24"/>
        </w:rPr>
        <w:t xml:space="preserve"> - 2024»</w:t>
      </w:r>
      <w:r w:rsidRPr="00E47871">
        <w:rPr>
          <w:rFonts w:ascii="Times New Roman" w:hAnsi="Times New Roman" w:cs="Times New Roman"/>
          <w:sz w:val="24"/>
          <w:szCs w:val="24"/>
        </w:rPr>
        <w:t xml:space="preserve"> - 30.03.2024 г.</w:t>
      </w:r>
    </w:p>
    <w:p w:rsidR="005D4957" w:rsidRPr="00E47871" w:rsidRDefault="005D4957" w:rsidP="005D4957">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12</w:t>
      </w:r>
      <w:r w:rsidRPr="00E47871">
        <w:rPr>
          <w:rFonts w:ascii="Times New Roman" w:hAnsi="Times New Roman" w:cs="Times New Roman"/>
          <w:color w:val="000000"/>
          <w:sz w:val="24"/>
          <w:szCs w:val="24"/>
          <w:lang w:eastAsia="en-US"/>
        </w:rPr>
        <w:t>.</w:t>
      </w:r>
      <w:r w:rsidRPr="00E47871">
        <w:rPr>
          <w:rFonts w:ascii="Times New Roman" w:hAnsi="Times New Roman" w:cs="Times New Roman"/>
          <w:sz w:val="24"/>
          <w:szCs w:val="24"/>
        </w:rPr>
        <w:t xml:space="preserve"> Х</w:t>
      </w:r>
      <w:r w:rsidRPr="00E47871">
        <w:rPr>
          <w:rFonts w:ascii="Times New Roman" w:hAnsi="Times New Roman" w:cs="Times New Roman"/>
          <w:sz w:val="24"/>
          <w:szCs w:val="24"/>
          <w:lang w:val="en-US"/>
        </w:rPr>
        <w:t>I</w:t>
      </w:r>
      <w:r w:rsidRPr="00E47871">
        <w:rPr>
          <w:rFonts w:ascii="Times New Roman" w:hAnsi="Times New Roman" w:cs="Times New Roman"/>
          <w:sz w:val="24"/>
          <w:szCs w:val="24"/>
        </w:rPr>
        <w:t xml:space="preserve"> региональная Олимпиада по английскому языку среди младших школьников «PERSPECTIVE-2024» - 06.04.2024 г. </w:t>
      </w:r>
    </w:p>
    <w:p w:rsidR="005D4957" w:rsidRDefault="005D4957" w:rsidP="005D49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en-US"/>
        </w:rPr>
        <w:t>13</w:t>
      </w:r>
      <w:r w:rsidRPr="00E47871">
        <w:rPr>
          <w:rFonts w:ascii="Times New Roman" w:hAnsi="Times New Roman" w:cs="Times New Roman"/>
          <w:color w:val="000000"/>
          <w:sz w:val="24"/>
          <w:szCs w:val="24"/>
          <w:lang w:eastAsia="en-US"/>
        </w:rPr>
        <w:t xml:space="preserve">. </w:t>
      </w:r>
      <w:r w:rsidRPr="00E47871">
        <w:rPr>
          <w:rFonts w:ascii="Times New Roman" w:hAnsi="Times New Roman" w:cs="Times New Roman"/>
          <w:sz w:val="24"/>
          <w:szCs w:val="24"/>
        </w:rPr>
        <w:t>VI региональная Олимпиада по английскому языку «LEVEL UP-2024» для обучающихся 5-6 классов - 06.04.2024 г.</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numPr>
          <w:ilvl w:val="0"/>
          <w:numId w:val="3"/>
        </w:numPr>
        <w:tabs>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СОВМЕСТНАЯ РАБОТА КАФЕДРЫ С ПРОФИЛЬНЫМИ ОРГАНИЗАЦИЯМИ/ ПРЕДПРИЯТИЯМИ.</w:t>
      </w:r>
    </w:p>
    <w:p w:rsidR="00AE122C" w:rsidRPr="00815145" w:rsidRDefault="00AE122C" w:rsidP="00AE122C">
      <w:pPr>
        <w:numPr>
          <w:ilvl w:val="1"/>
          <w:numId w:val="3"/>
        </w:numPr>
        <w:tabs>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lastRenderedPageBreak/>
        <w:t xml:space="preserve">Научно-методические, научно-исследовательские работы и мероприятия, выполненные по запросам и (или) в соответствии с заключенными договорами (в том числе договорами о сотрудничестве) с организациями/предприятиями – партнерами/ работодателями, их краткая характеристика. </w:t>
      </w:r>
    </w:p>
    <w:p w:rsidR="00AE122C" w:rsidRPr="00815145" w:rsidRDefault="00AE122C" w:rsidP="00AE122C">
      <w:pPr>
        <w:widowControl w:val="0"/>
        <w:spacing w:after="0" w:line="240" w:lineRule="auto"/>
        <w:jc w:val="both"/>
        <w:rPr>
          <w:rFonts w:ascii="Times New Roman" w:eastAsia="Times New Roman" w:hAnsi="Times New Roman" w:cs="Times New Roman"/>
          <w:color w:val="FF0000"/>
          <w:sz w:val="24"/>
          <w:szCs w:val="24"/>
          <w:highlight w:val="cyan"/>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p>
    <w:p w:rsidR="00AE122C" w:rsidRPr="00815145" w:rsidRDefault="00AE122C" w:rsidP="00815145">
      <w:pPr>
        <w:widowControl w:val="0"/>
        <w:spacing w:after="0" w:line="240" w:lineRule="auto"/>
        <w:ind w:firstLine="567"/>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 течение 2023-2024 учебного года преподаватели кафедры  ИЯ и МП принимали активное участие в  проведении научно-исследовательской работы. Преподаватели кафедры осуществляли научно-исследовательскую работу по  11 научным номинациям разного уровня. Среди них:</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-Доц. Соболева Е.А. проводила работу в составе научно-учебной Лаборатории теории и методики развития «мягких навыков» в современной научной парадигме (АГПУ), осуществляла руководства направлением «Формирование и развитие «мягких навыков» у детей раннего и среднего школьного возраста».</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-«Технологии и методы интенсивного обучения иностранному языку и возможности их применения в общеобразовательной школе».</w:t>
      </w:r>
      <w:r w:rsidRPr="00815145">
        <w:rPr>
          <w:rFonts w:ascii="Times New Roman" w:eastAsia="Times New Roman" w:hAnsi="Times New Roman" w:cs="Times New Roman"/>
          <w:sz w:val="24"/>
          <w:szCs w:val="24"/>
        </w:rPr>
        <w:tab/>
        <w:t>Сентябрь — апрель 2023-2024</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-Доц. Томашева И.В. Проводила  постоянные исследования по научной проблеме «Теория и методика развития мягких навыков в современной научной парадигме»</w:t>
      </w:r>
      <w:r w:rsidRPr="00815145">
        <w:rPr>
          <w:rFonts w:ascii="Times New Roman" w:eastAsia="Times New Roman" w:hAnsi="Times New Roman" w:cs="Times New Roman"/>
          <w:sz w:val="24"/>
          <w:szCs w:val="24"/>
        </w:rPr>
        <w:tab/>
        <w:t>Сентябрь-апрель 2023-2024.</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Руководитель -научно-учебной лаборатории Теория и методика развития мягких навыков в современной научной парадигме</w:t>
      </w:r>
      <w:r w:rsidRPr="00815145">
        <w:rPr>
          <w:rFonts w:ascii="Times New Roman" w:eastAsia="Times New Roman" w:hAnsi="Times New Roman" w:cs="Times New Roman"/>
          <w:sz w:val="24"/>
          <w:szCs w:val="24"/>
        </w:rPr>
        <w:tab/>
      </w:r>
    </w:p>
    <w:p w:rsidR="00AE122C" w:rsidRPr="00815145" w:rsidRDefault="00AE122C" w:rsidP="00AE122C">
      <w:pPr>
        <w:widowControl w:val="0"/>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Доц.Андреева И.А.</w:t>
      </w:r>
    </w:p>
    <w:p w:rsidR="00AE122C" w:rsidRPr="00815145" w:rsidRDefault="00AE122C" w:rsidP="00AE122C">
      <w:pPr>
        <w:widowControl w:val="0"/>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w:t>
      </w:r>
      <w:r w:rsidRPr="00815145">
        <w:rPr>
          <w:rFonts w:ascii="Times New Roman" w:hAnsi="Times New Roman" w:cs="Times New Roman"/>
          <w:sz w:val="24"/>
          <w:szCs w:val="24"/>
        </w:rPr>
        <w:t>осуществляла руководство инновационной лабораторией «Glossa.ru». Все запланированные мероприятия проведены.</w:t>
      </w:r>
      <w:r w:rsidRPr="00815145">
        <w:rPr>
          <w:rFonts w:ascii="Times New Roman" w:eastAsia="Times New Roman" w:hAnsi="Times New Roman" w:cs="Times New Roman"/>
          <w:sz w:val="24"/>
          <w:szCs w:val="24"/>
        </w:rPr>
        <w:t xml:space="preserve"> Договор о сотрудничестве между ФГБОУ «АГПУ» и МАОУ СОШ №7 им. Г.К.Жукова г. Армавира</w:t>
      </w:r>
    </w:p>
    <w:p w:rsidR="00AE122C" w:rsidRPr="00815145" w:rsidRDefault="00AE122C" w:rsidP="00AE122C">
      <w:pPr>
        <w:widowControl w:val="0"/>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Доц. Ковалевич Е.П. являлась ответственной за организацию  дискуссионной площадки «Метапредметный чекпоинт».</w:t>
      </w:r>
    </w:p>
    <w:p w:rsidR="00AE122C" w:rsidRPr="00815145" w:rsidRDefault="00AE122C" w:rsidP="00AE122C">
      <w:pPr>
        <w:spacing w:after="0"/>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Доц. Носырева С.Г. принимала участие в работе инновационной площадки Glossa.ru на базе МАОУ СОШ№7 им. Г.К. Жукова и  МАОУ СОШ№18 с УИОП "Партнерство в образовании: Школа-Вуз. Проводила обучающие семинары для учащихся старших классов и учителей и просветительских мероприятий осуществляла работу </w:t>
      </w:r>
      <w:r w:rsidRPr="00815145">
        <w:rPr>
          <w:rFonts w:ascii="Times New Roman" w:eastAsia="Calibri" w:hAnsi="Times New Roman" w:cs="Times New Roman"/>
          <w:bCs/>
          <w:sz w:val="24"/>
          <w:szCs w:val="24"/>
        </w:rPr>
        <w:t>составе научной лаборатории.</w:t>
      </w:r>
    </w:p>
    <w:p w:rsidR="00AE122C" w:rsidRPr="00815145" w:rsidRDefault="00AE122C" w:rsidP="00AE122C">
      <w:pPr>
        <w:widowControl w:val="0"/>
        <w:spacing w:after="0" w:line="240" w:lineRule="auto"/>
        <w:jc w:val="both"/>
        <w:rPr>
          <w:rFonts w:ascii="Times New Roman" w:eastAsia="Times New Roman" w:hAnsi="Times New Roman" w:cs="Times New Roman"/>
          <w:sz w:val="24"/>
          <w:szCs w:val="24"/>
        </w:rPr>
      </w:pP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numPr>
          <w:ilvl w:val="1"/>
          <w:numId w:val="3"/>
        </w:numPr>
        <w:tabs>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Разработка и внедрение проектов, учебно-методических материалов по запросам организаций/ предприятий – партнеров/ работодателей в целях сопровождения и повышения эффективности различных видов их основной деятельности.</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течение текущего учебного года были разработаны следующие проекты: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Проект 2.3 «Проведение прикладного исследования по теме «Формирование и развитие soft skills в процессе организации персонифицированной разноуровневой самостоятельной работы обучающихся по решению межкультурных коммуникативных задач на основе когнитивного подходы» (Международный научно-практический форума «Актуальные проблемы развития Soft Skills и нравственной культуры современного человека в контексте межкультурной коммуникации». Приказ от 24.10 2022 № 198) (доц. Гридасова А.В., Гринько М.А. – исполнители)</w:t>
      </w:r>
    </w:p>
    <w:p w:rsidR="00AE122C" w:rsidRPr="00815145" w:rsidRDefault="00AE122C" w:rsidP="00AE122C">
      <w:pPr>
        <w:spacing w:after="0" w:line="240" w:lineRule="auto"/>
        <w:jc w:val="both"/>
        <w:rPr>
          <w:rFonts w:ascii="Times New Roman" w:eastAsia="Times New Roman" w:hAnsi="Times New Roman" w:cs="Times New Roman"/>
          <w:sz w:val="24"/>
          <w:szCs w:val="24"/>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Проект 3.4. Твой лифт в будущее «Программы стратегического развития федерального государственного бюджетного образовательного учреждения высшего образования </w:t>
      </w:r>
      <w:r w:rsidRPr="00815145">
        <w:rPr>
          <w:rFonts w:ascii="Times New Roman" w:eastAsia="Times New Roman" w:hAnsi="Times New Roman" w:cs="Times New Roman"/>
          <w:sz w:val="24"/>
          <w:szCs w:val="24"/>
        </w:rPr>
        <w:lastRenderedPageBreak/>
        <w:t>«Армавирский государственный педагогический университет» на период 2021 - 2025 гг.» по направлению «Разработка единой системы выявления и поддержки одаренной молодежи» Приказ от 14.03.2023 № 49-а (доц. Гридасова А.В., Гринько М.А. – исполнители)</w:t>
      </w:r>
    </w:p>
    <w:p w:rsidR="00AE122C" w:rsidRPr="00815145" w:rsidRDefault="00AE122C" w:rsidP="00AE122C">
      <w:pPr>
        <w:widowControl w:val="0"/>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Проведение региональных олимпиад по английскому языку «Alternative», «Armavir Achievement Test», «Level Up» и «Perspective» для обучающихся образовательных организаций 3-10 классов муниципального образования г. Армавир и районов Краснодарского края и Ставропольского края. (доц. Коробчак В.Н.)</w:t>
      </w:r>
    </w:p>
    <w:p w:rsidR="00AE122C" w:rsidRPr="00815145" w:rsidRDefault="00AE122C" w:rsidP="00AE122C">
      <w:pPr>
        <w:spacing w:after="0"/>
        <w:ind w:firstLine="709"/>
        <w:jc w:val="both"/>
        <w:rPr>
          <w:rFonts w:ascii="Times New Roman" w:eastAsia="Calibri" w:hAnsi="Times New Roman" w:cs="Times New Roman"/>
          <w:bCs/>
          <w:iCs/>
          <w:color w:val="000000"/>
          <w:spacing w:val="-5"/>
          <w:sz w:val="24"/>
          <w:szCs w:val="24"/>
        </w:rPr>
      </w:pPr>
      <w:r w:rsidRPr="00815145">
        <w:rPr>
          <w:rFonts w:ascii="Times New Roman" w:eastAsia="Calibri" w:hAnsi="Times New Roman" w:cs="Times New Roman"/>
          <w:bCs/>
          <w:iCs/>
          <w:color w:val="000000"/>
          <w:spacing w:val="-5"/>
          <w:sz w:val="24"/>
          <w:szCs w:val="24"/>
        </w:rPr>
        <w:t>Подготовка и проведение занятий (лекций, проблемных семинаров, мастер-классов) для работников образовательных организаций, различных учреждений и организаций, предприятий (доц. Коробчак В.Н.)</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numPr>
          <w:ilvl w:val="1"/>
          <w:numId w:val="3"/>
        </w:numPr>
        <w:spacing w:after="0" w:line="240" w:lineRule="auto"/>
        <w:ind w:left="1134"/>
        <w:jc w:val="both"/>
        <w:rPr>
          <w:rFonts w:ascii="Times New Roman" w:eastAsia="Times New Roman" w:hAnsi="Times New Roman" w:cs="Times New Roman"/>
          <w:sz w:val="24"/>
          <w:szCs w:val="24"/>
        </w:rPr>
      </w:pPr>
      <w:r w:rsidRPr="00815145">
        <w:rPr>
          <w:rFonts w:ascii="Times New Roman" w:eastAsia="Times New Roman" w:hAnsi="Times New Roman" w:cs="Times New Roman"/>
          <w:b/>
          <w:i/>
          <w:sz w:val="24"/>
          <w:szCs w:val="24"/>
        </w:rPr>
        <w:t>Совместное проведение научных, научно-практических, методических мероприятий, мастер-классов</w:t>
      </w:r>
      <w:r w:rsidRPr="00815145">
        <w:rPr>
          <w:rFonts w:ascii="Times New Roman" w:eastAsia="Times New Roman" w:hAnsi="Times New Roman" w:cs="Times New Roman"/>
          <w:sz w:val="24"/>
          <w:szCs w:val="24"/>
        </w:rPr>
        <w:t xml:space="preserve">. </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E47871" w:rsidRPr="005D4957" w:rsidRDefault="00AE122C" w:rsidP="005D4957">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рамках сотрудничества и совместной деятельности с МАОУ-СОШ №7 имени Г.К. Жукова (г. Армавир) и другими организациями в 2023-2024 учебном году  были проведены мастер-классы, </w:t>
      </w:r>
      <w:r w:rsidR="005D4957">
        <w:rPr>
          <w:rFonts w:ascii="Times New Roman" w:eastAsia="Times New Roman" w:hAnsi="Times New Roman" w:cs="Times New Roman"/>
          <w:sz w:val="24"/>
          <w:szCs w:val="24"/>
        </w:rPr>
        <w:t xml:space="preserve">конкурсы, олимпиады, </w:t>
      </w:r>
      <w:r w:rsidRPr="00815145">
        <w:rPr>
          <w:rFonts w:ascii="Times New Roman" w:eastAsia="Times New Roman" w:hAnsi="Times New Roman" w:cs="Times New Roman"/>
          <w:sz w:val="24"/>
          <w:szCs w:val="24"/>
        </w:rPr>
        <w:t xml:space="preserve">просветительские </w:t>
      </w:r>
      <w:r w:rsidR="00E47871">
        <w:rPr>
          <w:rFonts w:ascii="Times New Roman" w:eastAsia="Times New Roman" w:hAnsi="Times New Roman" w:cs="Times New Roman"/>
          <w:sz w:val="24"/>
          <w:szCs w:val="24"/>
        </w:rPr>
        <w:t>мероприятия, обучающие семинары:</w:t>
      </w:r>
      <w:r w:rsidRPr="00815145">
        <w:rPr>
          <w:rFonts w:ascii="Times New Roman" w:eastAsia="Times New Roman" w:hAnsi="Times New Roman" w:cs="Times New Roman"/>
          <w:sz w:val="24"/>
          <w:szCs w:val="24"/>
        </w:rPr>
        <w:t xml:space="preserve"> </w:t>
      </w:r>
      <w:r w:rsidR="005D4957">
        <w:rPr>
          <w:rFonts w:ascii="Times New Roman" w:eastAsia="Times New Roman" w:hAnsi="Times New Roman" w:cs="Times New Roman"/>
          <w:sz w:val="24"/>
          <w:szCs w:val="24"/>
        </w:rPr>
        <w:t>1.</w:t>
      </w:r>
      <w:r w:rsidR="00E47871" w:rsidRPr="00E47871">
        <w:rPr>
          <w:rFonts w:ascii="Times New Roman" w:hAnsi="Times New Roman" w:cs="Times New Roman"/>
          <w:sz w:val="24"/>
          <w:szCs w:val="24"/>
        </w:rPr>
        <w:t>Межрегиональный фонетический  конкурс на немецком языке “Poesie der Frühling” – 5 апреля 2024 г.</w:t>
      </w:r>
    </w:p>
    <w:p w:rsidR="00E47871" w:rsidRPr="00E47871" w:rsidRDefault="005D4957" w:rsidP="00E47871">
      <w:pPr>
        <w:autoSpaceDE w:val="0"/>
        <w:autoSpaceDN w:val="0"/>
        <w:adjustRightInd w:val="0"/>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r w:rsidR="00E47871" w:rsidRPr="00E47871">
        <w:rPr>
          <w:rFonts w:ascii="Times New Roman" w:hAnsi="Times New Roman" w:cs="Times New Roman"/>
          <w:color w:val="000000"/>
          <w:sz w:val="24"/>
          <w:szCs w:val="24"/>
          <w:lang w:eastAsia="en-US"/>
        </w:rPr>
        <w:t>. Всероссийская открытая акция «Tolles Diktat (классный диктант – 2024) – 21.02.2024 г.</w:t>
      </w:r>
    </w:p>
    <w:p w:rsidR="00E47871" w:rsidRPr="00E47871" w:rsidRDefault="005D4957" w:rsidP="00E47871">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r w:rsidR="00E47871" w:rsidRPr="00E47871">
        <w:rPr>
          <w:rFonts w:ascii="Times New Roman" w:hAnsi="Times New Roman" w:cs="Times New Roman"/>
          <w:color w:val="000000"/>
          <w:sz w:val="24"/>
          <w:szCs w:val="24"/>
          <w:lang w:eastAsia="en-US"/>
        </w:rPr>
        <w:t>. Фонетический конкурс по английскому языку – 21.03.2024-22.03.2024 г.</w:t>
      </w:r>
    </w:p>
    <w:p w:rsidR="00E47871" w:rsidRPr="00E47871" w:rsidRDefault="005D4957" w:rsidP="00E47871">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r w:rsidR="00E47871" w:rsidRPr="00E47871">
        <w:rPr>
          <w:rFonts w:ascii="Times New Roman" w:hAnsi="Times New Roman" w:cs="Times New Roman"/>
          <w:color w:val="000000"/>
          <w:sz w:val="24"/>
          <w:szCs w:val="24"/>
          <w:lang w:eastAsia="en-US"/>
        </w:rPr>
        <w:t>. Межрегиональный конкурс творческих проектов «Гордость нашей семьи» - 27.03.2024 г.</w:t>
      </w:r>
    </w:p>
    <w:p w:rsidR="00E47871" w:rsidRPr="00E47871" w:rsidRDefault="005D4957" w:rsidP="00E47871">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w:t>
      </w:r>
      <w:r w:rsidR="00E47871" w:rsidRPr="00E47871">
        <w:rPr>
          <w:rFonts w:ascii="Times New Roman" w:hAnsi="Times New Roman" w:cs="Times New Roman"/>
          <w:color w:val="000000"/>
          <w:sz w:val="24"/>
          <w:szCs w:val="24"/>
          <w:lang w:eastAsia="en-US"/>
        </w:rPr>
        <w:t>. X региональный конкурс ораторского искусства (английский язык) “A Teacher in Literature” («Образ учителя в мировой художественной литературе»), посвящённому Году педагога и наставника в России и 100-летию АГПУ – 23.11.2023 г.</w:t>
      </w:r>
    </w:p>
    <w:p w:rsidR="00E47871" w:rsidRPr="00E47871" w:rsidRDefault="005D4957" w:rsidP="00E47871">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6</w:t>
      </w:r>
      <w:r w:rsidR="00E47871" w:rsidRPr="00E47871">
        <w:rPr>
          <w:rFonts w:ascii="Times New Roman" w:hAnsi="Times New Roman" w:cs="Times New Roman"/>
          <w:color w:val="000000"/>
          <w:sz w:val="24"/>
          <w:szCs w:val="24"/>
          <w:lang w:eastAsia="en-US"/>
        </w:rPr>
        <w:t xml:space="preserve">. </w:t>
      </w:r>
      <w:r w:rsidR="00E47871" w:rsidRPr="00E47871">
        <w:rPr>
          <w:rFonts w:ascii="Times New Roman" w:hAnsi="Times New Roman" w:cs="Times New Roman"/>
          <w:sz w:val="24"/>
          <w:szCs w:val="24"/>
          <w:lang w:val="en-US"/>
        </w:rPr>
        <w:t>XIX</w:t>
      </w:r>
      <w:r w:rsidR="00E47871" w:rsidRPr="00E47871">
        <w:rPr>
          <w:rFonts w:ascii="Times New Roman" w:hAnsi="Times New Roman" w:cs="Times New Roman"/>
          <w:sz w:val="24"/>
          <w:szCs w:val="24"/>
        </w:rPr>
        <w:t xml:space="preserve"> региональная олимпиада по английскому языку для старшеклассников «Alternative-2024» - 17-18.02.2024 г.</w:t>
      </w:r>
    </w:p>
    <w:p w:rsidR="00E47871" w:rsidRPr="00E47871" w:rsidRDefault="005D4957" w:rsidP="00E4787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en-US"/>
        </w:rPr>
        <w:t>7</w:t>
      </w:r>
      <w:r w:rsidR="00E47871" w:rsidRPr="00E47871">
        <w:rPr>
          <w:rFonts w:ascii="Times New Roman" w:hAnsi="Times New Roman" w:cs="Times New Roman"/>
          <w:color w:val="000000"/>
          <w:sz w:val="24"/>
          <w:szCs w:val="24"/>
          <w:lang w:eastAsia="en-US"/>
        </w:rPr>
        <w:t xml:space="preserve">. </w:t>
      </w:r>
      <w:r w:rsidR="00E47871" w:rsidRPr="00E47871">
        <w:rPr>
          <w:rFonts w:ascii="Times New Roman" w:hAnsi="Times New Roman" w:cs="Times New Roman"/>
          <w:sz w:val="24"/>
          <w:szCs w:val="24"/>
          <w:lang w:val="en-US"/>
        </w:rPr>
        <w:t>VII</w:t>
      </w:r>
      <w:r w:rsidR="00E47871" w:rsidRPr="00E47871">
        <w:rPr>
          <w:rFonts w:ascii="Times New Roman" w:hAnsi="Times New Roman" w:cs="Times New Roman"/>
          <w:sz w:val="24"/>
          <w:szCs w:val="24"/>
        </w:rPr>
        <w:t xml:space="preserve"> региональная олимпиада по английскому языку  для учащихся 7-8 классов  </w:t>
      </w:r>
      <w:r w:rsidR="00E47871" w:rsidRPr="00E47871">
        <w:rPr>
          <w:rFonts w:ascii="Times New Roman" w:hAnsi="Times New Roman" w:cs="Times New Roman"/>
          <w:color w:val="000000" w:themeColor="text1"/>
          <w:sz w:val="24"/>
          <w:szCs w:val="24"/>
        </w:rPr>
        <w:t>«</w:t>
      </w:r>
      <w:r w:rsidR="00E47871" w:rsidRPr="00E47871">
        <w:rPr>
          <w:rFonts w:ascii="Times New Roman" w:hAnsi="Times New Roman" w:cs="Times New Roman"/>
          <w:color w:val="000000" w:themeColor="text1"/>
          <w:sz w:val="24"/>
          <w:szCs w:val="24"/>
          <w:lang w:val="en-US"/>
        </w:rPr>
        <w:t>Armavir</w:t>
      </w:r>
      <w:r w:rsidR="00E47871" w:rsidRPr="00E47871">
        <w:rPr>
          <w:rFonts w:ascii="Times New Roman" w:hAnsi="Times New Roman" w:cs="Times New Roman"/>
          <w:color w:val="000000" w:themeColor="text1"/>
          <w:sz w:val="24"/>
          <w:szCs w:val="24"/>
        </w:rPr>
        <w:t xml:space="preserve"> </w:t>
      </w:r>
      <w:r w:rsidR="00E47871" w:rsidRPr="00E47871">
        <w:rPr>
          <w:rFonts w:ascii="Times New Roman" w:hAnsi="Times New Roman" w:cs="Times New Roman"/>
          <w:color w:val="000000" w:themeColor="text1"/>
          <w:sz w:val="24"/>
          <w:szCs w:val="24"/>
          <w:lang w:val="en-US"/>
        </w:rPr>
        <w:t>Achievement</w:t>
      </w:r>
      <w:r w:rsidR="00E47871" w:rsidRPr="00E47871">
        <w:rPr>
          <w:rFonts w:ascii="Times New Roman" w:hAnsi="Times New Roman" w:cs="Times New Roman"/>
          <w:color w:val="000000" w:themeColor="text1"/>
          <w:sz w:val="24"/>
          <w:szCs w:val="24"/>
        </w:rPr>
        <w:t xml:space="preserve"> </w:t>
      </w:r>
      <w:r w:rsidR="00E47871" w:rsidRPr="00E47871">
        <w:rPr>
          <w:rFonts w:ascii="Times New Roman" w:hAnsi="Times New Roman" w:cs="Times New Roman"/>
          <w:color w:val="000000" w:themeColor="text1"/>
          <w:sz w:val="24"/>
          <w:szCs w:val="24"/>
          <w:lang w:val="en-US"/>
        </w:rPr>
        <w:t>Test</w:t>
      </w:r>
      <w:r w:rsidR="00E47871" w:rsidRPr="00E47871">
        <w:rPr>
          <w:rFonts w:ascii="Times New Roman" w:hAnsi="Times New Roman" w:cs="Times New Roman"/>
          <w:color w:val="000000" w:themeColor="text1"/>
          <w:sz w:val="24"/>
          <w:szCs w:val="24"/>
        </w:rPr>
        <w:t xml:space="preserve"> - 2024»</w:t>
      </w:r>
      <w:r w:rsidR="00E47871" w:rsidRPr="00E47871">
        <w:rPr>
          <w:rFonts w:ascii="Times New Roman" w:hAnsi="Times New Roman" w:cs="Times New Roman"/>
          <w:sz w:val="24"/>
          <w:szCs w:val="24"/>
        </w:rPr>
        <w:t xml:space="preserve"> - 30.03.2024 г.</w:t>
      </w:r>
    </w:p>
    <w:p w:rsidR="00E47871" w:rsidRPr="00E47871" w:rsidRDefault="005D4957" w:rsidP="00E47871">
      <w:pPr>
        <w:autoSpaceDE w:val="0"/>
        <w:autoSpaceDN w:val="0"/>
        <w:adjustRightInd w:val="0"/>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8</w:t>
      </w:r>
      <w:r w:rsidR="00E47871" w:rsidRPr="00E47871">
        <w:rPr>
          <w:rFonts w:ascii="Times New Roman" w:hAnsi="Times New Roman" w:cs="Times New Roman"/>
          <w:color w:val="000000"/>
          <w:sz w:val="24"/>
          <w:szCs w:val="24"/>
          <w:lang w:eastAsia="en-US"/>
        </w:rPr>
        <w:t>.</w:t>
      </w:r>
      <w:r w:rsidR="00E47871" w:rsidRPr="00E47871">
        <w:rPr>
          <w:rFonts w:ascii="Times New Roman" w:hAnsi="Times New Roman" w:cs="Times New Roman"/>
          <w:sz w:val="24"/>
          <w:szCs w:val="24"/>
        </w:rPr>
        <w:t xml:space="preserve"> Х</w:t>
      </w:r>
      <w:r w:rsidR="00E47871" w:rsidRPr="00E47871">
        <w:rPr>
          <w:rFonts w:ascii="Times New Roman" w:hAnsi="Times New Roman" w:cs="Times New Roman"/>
          <w:sz w:val="24"/>
          <w:szCs w:val="24"/>
          <w:lang w:val="en-US"/>
        </w:rPr>
        <w:t>I</w:t>
      </w:r>
      <w:r w:rsidR="00E47871" w:rsidRPr="00E47871">
        <w:rPr>
          <w:rFonts w:ascii="Times New Roman" w:hAnsi="Times New Roman" w:cs="Times New Roman"/>
          <w:sz w:val="24"/>
          <w:szCs w:val="24"/>
        </w:rPr>
        <w:t xml:space="preserve"> региональная Олимпиада по английскому языку среди младших школьников «PERSPECTIVE-2024» - 06.04.2024 г. </w:t>
      </w:r>
    </w:p>
    <w:p w:rsidR="00E47871" w:rsidRDefault="005D4957" w:rsidP="00E478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en-US"/>
        </w:rPr>
        <w:t>9</w:t>
      </w:r>
      <w:r w:rsidR="00E47871" w:rsidRPr="00E47871">
        <w:rPr>
          <w:rFonts w:ascii="Times New Roman" w:hAnsi="Times New Roman" w:cs="Times New Roman"/>
          <w:color w:val="000000"/>
          <w:sz w:val="24"/>
          <w:szCs w:val="24"/>
          <w:lang w:eastAsia="en-US"/>
        </w:rPr>
        <w:t xml:space="preserve">. </w:t>
      </w:r>
      <w:r w:rsidR="00E47871" w:rsidRPr="00E47871">
        <w:rPr>
          <w:rFonts w:ascii="Times New Roman" w:hAnsi="Times New Roman" w:cs="Times New Roman"/>
          <w:sz w:val="24"/>
          <w:szCs w:val="24"/>
        </w:rPr>
        <w:t>VI региональная Олимпиада по английскому языку «LEVEL UP-2024» для обучающихся 5-6 классов - 06.04.2024 г.</w:t>
      </w:r>
    </w:p>
    <w:p w:rsidR="00E47871" w:rsidRPr="00E47871" w:rsidRDefault="00E47871" w:rsidP="00E47871">
      <w:pPr>
        <w:autoSpaceDE w:val="0"/>
        <w:autoSpaceDN w:val="0"/>
        <w:adjustRightInd w:val="0"/>
        <w:spacing w:after="0" w:line="240" w:lineRule="auto"/>
        <w:rPr>
          <w:rFonts w:ascii="Times New Roman" w:hAnsi="Times New Roman" w:cs="Times New Roman"/>
          <w:sz w:val="24"/>
          <w:szCs w:val="24"/>
        </w:rPr>
      </w:pPr>
    </w:p>
    <w:p w:rsidR="00AE122C" w:rsidRPr="00815145" w:rsidRDefault="00AE122C" w:rsidP="00AE122C">
      <w:pPr>
        <w:numPr>
          <w:ilvl w:val="1"/>
          <w:numId w:val="3"/>
        </w:numPr>
        <w:spacing w:after="0" w:line="240" w:lineRule="auto"/>
        <w:ind w:left="1134"/>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Обобщение передового профессионального опыта работы ведущих специалистов организаций/ предприятий – партнеров/ работодателей в ходе реализации мероприятий в рамках сотрудничества.</w:t>
      </w:r>
    </w:p>
    <w:p w:rsidR="00AE122C" w:rsidRPr="00815145" w:rsidRDefault="00AE122C" w:rsidP="00AE122C">
      <w:pPr>
        <w:shd w:val="clear" w:color="auto" w:fill="FFFFFF"/>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На кафедре иностранных языков и методики их преподавания» ведется работа по привлечению преподавателей СПО и учителей школ города и других районов к публикации научных и научно-методических статей в кафедральных сборниках, издаваемых по результатам проведения конференций. В  XI</w:t>
      </w:r>
      <w:r w:rsidRPr="00815145">
        <w:rPr>
          <w:rFonts w:ascii="Times New Roman" w:eastAsia="Times New Roman" w:hAnsi="Times New Roman" w:cs="Times New Roman"/>
          <w:sz w:val="24"/>
          <w:szCs w:val="24"/>
          <w:lang w:val="en-US"/>
        </w:rPr>
        <w:t>I</w:t>
      </w:r>
      <w:r w:rsidRPr="00815145">
        <w:rPr>
          <w:rFonts w:ascii="Times New Roman" w:eastAsia="Times New Roman" w:hAnsi="Times New Roman" w:cs="Times New Roman"/>
          <w:sz w:val="24"/>
          <w:szCs w:val="24"/>
        </w:rPr>
        <w:t xml:space="preserve"> Международной научно-практической конференция «Актуальные проблемы лингвистики и лингводидактики в контексте межкультурной коммуникации»,  приняли активное ведущие специалисты предприятий и организаций г. Армавира. </w:t>
      </w:r>
    </w:p>
    <w:p w:rsidR="00AE122C" w:rsidRPr="00815145" w:rsidRDefault="00AE122C" w:rsidP="00AE122C">
      <w:pPr>
        <w:shd w:val="clear" w:color="auto" w:fill="FFFFFF"/>
        <w:spacing w:after="0" w:line="240" w:lineRule="auto"/>
        <w:ind w:firstLine="709"/>
        <w:jc w:val="both"/>
        <w:rPr>
          <w:rFonts w:ascii="Times New Roman" w:eastAsia="Times New Roman" w:hAnsi="Times New Roman" w:cs="Times New Roman"/>
          <w:color w:val="FF0000"/>
          <w:sz w:val="24"/>
          <w:szCs w:val="24"/>
        </w:rPr>
      </w:pPr>
      <w:r w:rsidRPr="00815145">
        <w:rPr>
          <w:rFonts w:ascii="Times New Roman" w:eastAsia="Times New Roman" w:hAnsi="Times New Roman" w:cs="Times New Roman"/>
          <w:sz w:val="24"/>
          <w:szCs w:val="24"/>
        </w:rPr>
        <w:t>В целях эффективной реализации ФГОС ВО в части взаимодействия вуза с базовыми образовательными организациями тематика ВКР, а также тематика курсовых работ формулируются с учётом пожеланий представителей работодателей.</w:t>
      </w:r>
    </w:p>
    <w:p w:rsidR="00AE122C" w:rsidRPr="00815145" w:rsidRDefault="00AE122C" w:rsidP="00AE122C">
      <w:pPr>
        <w:tabs>
          <w:tab w:val="left" w:pos="567"/>
          <w:tab w:val="left" w:pos="993"/>
        </w:tabs>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ППС кафедры рецензировали школьные программы по предмету «Иностранный язык», программы элективных курсов и дидактические материалы.</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numPr>
          <w:ilvl w:val="1"/>
          <w:numId w:val="3"/>
        </w:numPr>
        <w:spacing w:after="0" w:line="240" w:lineRule="auto"/>
        <w:ind w:left="1134"/>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Участие представителей работодателей в образовательной деятельности в ходе реализации ООП ВО и в процедурах оценки качества образовательного процесса.</w:t>
      </w:r>
    </w:p>
    <w:p w:rsidR="00AE122C" w:rsidRPr="00815145" w:rsidRDefault="00AE122C" w:rsidP="00AE122C">
      <w:pPr>
        <w:tabs>
          <w:tab w:val="left" w:pos="567"/>
          <w:tab w:val="left" w:pos="1134"/>
        </w:tabs>
        <w:spacing w:after="0" w:line="240" w:lineRule="auto"/>
        <w:ind w:left="1800"/>
        <w:jc w:val="both"/>
        <w:rPr>
          <w:rFonts w:ascii="Times New Roman" w:eastAsia="Times New Roman" w:hAnsi="Times New Roman" w:cs="Times New Roman"/>
          <w:b/>
          <w:i/>
          <w:sz w:val="24"/>
          <w:szCs w:val="24"/>
        </w:rPr>
      </w:pPr>
    </w:p>
    <w:p w:rsidR="00AE122C" w:rsidRPr="00815145" w:rsidRDefault="00AE122C" w:rsidP="00AE122C">
      <w:pPr>
        <w:spacing w:line="240" w:lineRule="auto"/>
        <w:ind w:firstLine="709"/>
        <w:contextualSpacing/>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sz w:val="24"/>
          <w:szCs w:val="24"/>
        </w:rPr>
        <w:t>В 2023-2024 учебном году кафедрой иностранных языков и методики их образования были вовлечены в образовательную деятельность, оценочные процедуры, в рецензирование ОПОП ВО следующие лица:</w:t>
      </w:r>
    </w:p>
    <w:p w:rsidR="00AE122C" w:rsidRPr="00815145" w:rsidRDefault="00AE122C" w:rsidP="00AE122C">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из числа педагогических работников иных организаций: Андрющенко С.В., Блинова Д.Е., Катермина В.В., Грушевская Т.М.;</w:t>
      </w:r>
    </w:p>
    <w:p w:rsidR="00AE122C" w:rsidRPr="00815145" w:rsidRDefault="00AE122C" w:rsidP="00AE122C">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из числа представителей работодателей: Башмакова В.Е., Варютина И.И., Корчагина А.Г.</w:t>
      </w:r>
    </w:p>
    <w:p w:rsidR="00AE122C" w:rsidRPr="00815145" w:rsidRDefault="00AE122C" w:rsidP="00AE122C">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 представители работодателей Варютина И.И., Корчагина А.Г.</w:t>
      </w:r>
    </w:p>
    <w:p w:rsidR="00AE122C" w:rsidRPr="00815145" w:rsidRDefault="00AE122C" w:rsidP="00AE122C">
      <w:pPr>
        <w:tabs>
          <w:tab w:val="left" w:pos="993"/>
        </w:tabs>
        <w:spacing w:after="0" w:line="240" w:lineRule="auto"/>
        <w:contextualSpacing/>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участвовали в демонстрационном экзамене по методике обучения иностранному языку у студентов 4 курса. </w:t>
      </w:r>
    </w:p>
    <w:p w:rsidR="00AE122C" w:rsidRPr="00815145" w:rsidRDefault="00AE122C" w:rsidP="00AE122C">
      <w:pPr>
        <w:spacing w:after="0" w:line="240" w:lineRule="auto"/>
        <w:ind w:firstLine="709"/>
        <w:jc w:val="both"/>
        <w:rPr>
          <w:rFonts w:ascii="Times New Roman" w:eastAsia="Times New Roman" w:hAnsi="Times New Roman" w:cs="Times New Roman"/>
          <w:color w:val="000000"/>
          <w:sz w:val="24"/>
          <w:szCs w:val="24"/>
        </w:rPr>
      </w:pPr>
      <w:r w:rsidRPr="00815145">
        <w:rPr>
          <w:rFonts w:ascii="Times New Roman" w:eastAsia="Times New Roman" w:hAnsi="Times New Roman" w:cs="Times New Roman"/>
          <w:color w:val="000000"/>
          <w:sz w:val="24"/>
          <w:szCs w:val="24"/>
        </w:rPr>
        <w:t xml:space="preserve">В целях эффективной реализации ФГОС ВО в части взаимодействия вуза с базовыми образовательными организациями не менее 10% тем ВКР, а также тематика курсовых работ формулируются с учётом пожеланий представителей работодателей. </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 xml:space="preserve">ВОСПИТАТЕЛЬНАЯ РАБОТА СО СТУДЕНТАМИ </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2023-2024 учебном году воспитательная работа проводилась в рамках реализации молодёжной политики в АГПУ и была направлена на формирование и развитие воспитательного пространства вуза, на формирование гармонично развитой личности будущего специалиста в области теории и методики преподавания иностранных языков и культур в лучших традициях духовно-нравственного и патриотического воспитания и формирования основ межкультурной коммуникации в молодежной среде.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Существуют разнообразные пути и методы организации здорового межкультурного пространства в молодежной среде, которые, безусловно, связаны с особенностями профильного образования студентов вуза, их интеллектуальными и культурными интересами. Образовательная среда в настоящее время становится мощной основой для активного межкультурного общения представителей разных национальностей, языков и культур. Любой контакт в условиях вуза, школы, СПО становится инструментом межкультурной коммуникации – одного из основополагающих условий функционирования современного учебного заведения в  формате здорового социально-психологического и лингвокультурного микроклимата в молодежной среде, создающего основу для духовно-нравственного, интеллектуального, культурного, толерантного воспитания будущего учителя, педагога, специалиста в области образовательной среды современного общества. </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Важное место в процессе становления будущего педагога занимает система мероприятий в рамках Совета профилактики АГПУ и ИРиИФ. Все мероприятия проводились в соответствие с утвержденным ИРиИФ планом воспитательной работы. </w:t>
      </w:r>
    </w:p>
    <w:p w:rsidR="00AE122C" w:rsidRPr="00815145" w:rsidRDefault="00AE122C" w:rsidP="00AE122C">
      <w:pPr>
        <w:tabs>
          <w:tab w:val="left" w:pos="567"/>
          <w:tab w:val="left" w:pos="993"/>
        </w:tabs>
        <w:spacing w:after="0" w:line="240" w:lineRule="auto"/>
        <w:jc w:val="both"/>
        <w:rPr>
          <w:rFonts w:ascii="Times New Roman" w:eastAsia="Times New Roman" w:hAnsi="Times New Roman" w:cs="Times New Roman"/>
          <w:sz w:val="24"/>
          <w:szCs w:val="24"/>
        </w:rPr>
      </w:pP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ПРОФОРИЕНТАЦИОННАЯ РАБОТА</w:t>
      </w:r>
    </w:p>
    <w:p w:rsidR="00AE122C" w:rsidRPr="00815145" w:rsidRDefault="00AE122C" w:rsidP="00AE122C">
      <w:pPr>
        <w:tabs>
          <w:tab w:val="left" w:pos="567"/>
          <w:tab w:val="left" w:pos="1134"/>
        </w:tabs>
        <w:spacing w:after="0" w:line="240" w:lineRule="auto"/>
        <w:jc w:val="both"/>
        <w:rPr>
          <w:rFonts w:ascii="Times New Roman" w:eastAsia="Times New Roman" w:hAnsi="Times New Roman" w:cs="Times New Roman"/>
          <w:color w:val="000000"/>
          <w:sz w:val="24"/>
          <w:szCs w:val="24"/>
        </w:rPr>
      </w:pP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течение года профориентационная работа проводилась согласно плана ИРиИФ в рамках общего стратегического плана развития АГПУ. На кафедре сложились добрые традиции проводить олимпиады английскому и немецкому языках, литературные гостиные, викторины, </w:t>
      </w:r>
      <w:r w:rsidRPr="00815145">
        <w:rPr>
          <w:rFonts w:ascii="Times New Roman" w:eastAsia="Times New Roman" w:hAnsi="Times New Roman" w:cs="Times New Roman"/>
          <w:sz w:val="24"/>
          <w:szCs w:val="24"/>
        </w:rPr>
        <w:lastRenderedPageBreak/>
        <w:t>круглые столы, обучающие семинары и др. Выше перечисленные мероприятия проводятся в рамках открытых дверей АГПУ, ИРиИФ, в рамках Недели Науки и Фестиваля Науки 0+.</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Особое внимание уделяется работе школам, закрепленным за ИРиИФ: МБОУ гимназия №1, МБОУ СОШ№2, МАОУ-СОШ №4, МБОУ-СОШ №5, МАОУ СОШ №7 им. Г.К. Жукова, МАОУ СОШ 18 с УИОП. Проводится работа с СПО, закрепленными за ИРиИФ: АИСТ, АТТС.</w:t>
      </w:r>
    </w:p>
    <w:p w:rsidR="00AE122C" w:rsidRPr="00815145" w:rsidRDefault="00AE122C" w:rsidP="00AE122C">
      <w:pPr>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У нас две экспериментальные площадки МАОУ СОШ №7 им. Г.К. Жукова – «Glossa.ru», и  МАОУ СОШ 18 с УИОП – «Партнерство в образовании: Школа-Вуз». Так же  подписан договор о сотрудничестве с МБОУ-СОШ № 10 и МБОУ гимназия №18 города Краснодар. Учащиеся данных школ являются частыми участниками проводимых мероприятий кафедрой иностранных языков и методики их преподавания в ИРиИФ. Преподаватели кафедры проводят мероприятия как в очном формате, так и в формате онлайн. Далее представлен список мероприятий в хронологической последовательности.</w:t>
      </w:r>
    </w:p>
    <w:p w:rsidR="00AE122C" w:rsidRPr="00815145" w:rsidRDefault="00AE122C" w:rsidP="00AE122C">
      <w:pPr>
        <w:spacing w:after="0" w:line="240" w:lineRule="auto"/>
        <w:jc w:val="both"/>
        <w:rPr>
          <w:rFonts w:ascii="Times New Roman" w:eastAsia="Times New Roman" w:hAnsi="Times New Roman" w:cs="Times New Roman"/>
          <w:sz w:val="24"/>
          <w:szCs w:val="24"/>
        </w:rPr>
      </w:pP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В начале сентября была проведена следующая работа: составлен план по профориентационной работе; составлен план совместных мероприятий с МАОУ СОШ №18 с УИОП  г. Армавира, которая является экспериментальной  инновационной площадкой «Партнерство в образовании: Школа - Вуз», ответственный за руководство инновационной площадкой -  доц. Коробчак В.Н.; составлен план совместных мероприятий с МАОУ СОШ № 7 им. Г.К. Жукова г. Армавира, инновационной площадкой  «Glossa.ru», ответственный за руководство инновационной площадкой  - доц. Андреева И.А.; составлен план мероприятий для проведения совместных мероприятий с СПО и школами, закрепленными за институтом -  № 1, 2, 4,  5, 7, 18, 25  и СПО - АТТС и АИСТ,  -  доц. Коробчак В.Н.; проведен конкурс письменного перевода, ответственные организаторы - Томашева И.В., Ковалевич Е.П.; проведена беседа с магистрантами, работающими  в  образовательных учреждениях  и выходящих на практику по профориентации, ответственные - руководители практик, кураторы групп; начали сбор информации по учащимся выпускных классов для создания банка  абитуриентов (ответственный доц. Коробчак В.Н.).</w:t>
      </w:r>
    </w:p>
    <w:p w:rsidR="00AE122C" w:rsidRPr="00815145" w:rsidRDefault="00AE122C" w:rsidP="00AE122C">
      <w:pPr>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xml:space="preserve">В целом профориентационная работа кафедры осуществлялась по следующим направлениям: </w:t>
      </w:r>
    </w:p>
    <w:p w:rsidR="00AE122C" w:rsidRPr="00815145" w:rsidRDefault="00AE122C" w:rsidP="00AE122C">
      <w:pPr>
        <w:pStyle w:val="Default"/>
        <w:jc w:val="both"/>
      </w:pPr>
      <w:r w:rsidRPr="00815145">
        <w:t xml:space="preserve">- популяризация профессии посредством профориентационных мероприятий, конкурсов разного уровня (региональные олимпиады школьников по русскому языку, литературе; конкурсы факультета); </w:t>
      </w:r>
    </w:p>
    <w:p w:rsidR="00AE122C" w:rsidRPr="00815145" w:rsidRDefault="00AE122C" w:rsidP="00AE122C">
      <w:pPr>
        <w:pStyle w:val="Default"/>
        <w:jc w:val="both"/>
      </w:pPr>
      <w:r w:rsidRPr="00815145">
        <w:t xml:space="preserve"> -проведение работы с органами управления образованием и учителями: консультации, обучающие семинары, мастер-классы и др.;</w:t>
      </w:r>
    </w:p>
    <w:p w:rsidR="00AE122C" w:rsidRPr="00815145" w:rsidRDefault="00AE122C" w:rsidP="00AE122C">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 xml:space="preserve">-работа с инновационными площадками на базе школ: иновационная площадка МАОУ СОШ №18 с УИОП «Партнерство в образовании: Школа-Вуз», инновационная лаборатория </w:t>
      </w:r>
      <w:r w:rsidRPr="00815145">
        <w:rPr>
          <w:rFonts w:ascii="Times New Roman" w:hAnsi="Times New Roman" w:cs="Times New Roman"/>
          <w:sz w:val="24"/>
          <w:szCs w:val="24"/>
          <w:lang w:val="en-US"/>
        </w:rPr>
        <w:t>Glossa</w:t>
      </w:r>
      <w:r w:rsidRPr="00815145">
        <w:rPr>
          <w:rFonts w:ascii="Times New Roman" w:hAnsi="Times New Roman" w:cs="Times New Roman"/>
          <w:sz w:val="24"/>
          <w:szCs w:val="24"/>
        </w:rPr>
        <w:t>.</w:t>
      </w:r>
      <w:r w:rsidRPr="00815145">
        <w:rPr>
          <w:rFonts w:ascii="Times New Roman" w:hAnsi="Times New Roman" w:cs="Times New Roman"/>
          <w:sz w:val="24"/>
          <w:szCs w:val="24"/>
          <w:lang w:val="en-US"/>
        </w:rPr>
        <w:t>ru</w:t>
      </w:r>
      <w:r w:rsidRPr="00815145">
        <w:rPr>
          <w:rFonts w:ascii="Times New Roman" w:hAnsi="Times New Roman" w:cs="Times New Roman"/>
          <w:sz w:val="24"/>
          <w:szCs w:val="24"/>
        </w:rPr>
        <w:t xml:space="preserve"> МАОУ СОШ№7 им. Г.Жукова, и еще добавилась новая инновационная площадка на базе МБОУ-СОШ № 10;</w:t>
      </w:r>
    </w:p>
    <w:p w:rsidR="00AE122C" w:rsidRPr="00815145" w:rsidRDefault="00AE122C" w:rsidP="00AE122C">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-проведение просветительской, индивидуальной и групповой работы с учащимися по профориентации: участие преподавателей факультета в  мероприятиях в рамках общего школьного плана мероприятий, проведение совместных мероприятий, посещение тематических классных  часов, посещение родительских собраний, посещение выпускных школьных линеек, организация мероприятий для учащихся школ на базе университета (олимпиады, конкурсы проектных работ, языковые конкурсы, посещение);</w:t>
      </w:r>
    </w:p>
    <w:p w:rsidR="00AE122C" w:rsidRPr="00815145" w:rsidRDefault="00AE122C" w:rsidP="00AE122C">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-проведение мероприятий по привлечению и обеспечению набора</w:t>
      </w:r>
      <w:r w:rsidRPr="00815145">
        <w:rPr>
          <w:rFonts w:ascii="Times New Roman" w:hAnsi="Times New Roman" w:cs="Times New Roman"/>
          <w:b/>
          <w:sz w:val="24"/>
          <w:szCs w:val="24"/>
        </w:rPr>
        <w:t xml:space="preserve"> </w:t>
      </w:r>
      <w:r w:rsidRPr="00815145">
        <w:rPr>
          <w:rFonts w:ascii="Times New Roman" w:hAnsi="Times New Roman" w:cs="Times New Roman"/>
          <w:sz w:val="24"/>
          <w:szCs w:val="24"/>
        </w:rPr>
        <w:t>абитуриентов из отдаленных территорий: выездные дни открытых дверей, организация выездных обучающих семинаров по подготовке к ЕГЭ по литературе и иностранному языку;</w:t>
      </w:r>
    </w:p>
    <w:p w:rsidR="00AE122C" w:rsidRDefault="00AE122C" w:rsidP="00AE122C">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 xml:space="preserve">- проведение деятельности по укреплению взаимодействия с педагогами края: поддерживать связь с выпускниками факультета, которые работают в школах Краснодарского края и за его </w:t>
      </w:r>
      <w:r w:rsidRPr="00815145">
        <w:rPr>
          <w:rFonts w:ascii="Times New Roman" w:hAnsi="Times New Roman" w:cs="Times New Roman"/>
          <w:sz w:val="24"/>
          <w:szCs w:val="24"/>
        </w:rPr>
        <w:lastRenderedPageBreak/>
        <w:t>пределами, вовлекать выпускников и их обучающихся в факультетские мероприятия как в очном так и заочном формате, организация профориентационных выездов, организация коллективных профориентационных бесед со школами и СПО отдаленных районов онлайн.</w:t>
      </w:r>
    </w:p>
    <w:p w:rsidR="00E5092A" w:rsidRPr="00815145" w:rsidRDefault="00E5092A" w:rsidP="00AE122C">
      <w:pPr>
        <w:spacing w:after="0" w:line="240" w:lineRule="auto"/>
        <w:jc w:val="both"/>
        <w:rPr>
          <w:rFonts w:ascii="Times New Roman" w:hAnsi="Times New Roman" w:cs="Times New Roman"/>
          <w:sz w:val="24"/>
          <w:szCs w:val="24"/>
        </w:rPr>
      </w:pPr>
    </w:p>
    <w:p w:rsidR="00E5092A" w:rsidRPr="00893C9F" w:rsidRDefault="00E5092A" w:rsidP="00E5092A">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93C9F">
        <w:rPr>
          <w:rFonts w:ascii="Times New Roman" w:eastAsia="Times New Roman" w:hAnsi="Times New Roman" w:cs="Times New Roman"/>
          <w:b/>
          <w:i/>
          <w:sz w:val="24"/>
          <w:szCs w:val="24"/>
        </w:rPr>
        <w:t>РАБОТА ПО СОДЕЙСТВИЮ ТРУДОУСТРОЙСТВУ ВЫПУСКНИКОВ И НАУЧНО-МЕТОДИЧЕСКОМУ СОПРОВОЖДЕНИЮ МОЛОДЫХ СПЕЦИАЛИСТОВ ИЗ ЧИСЛА ВЫПУСКНИКОВ, ТРУДОУСТРОЕННЫХ ПО ОСВОЕННЫМ ОБРАЗОВАТЕЛЬНЫМ ПРОГРАММАМ</w:t>
      </w:r>
    </w:p>
    <w:p w:rsidR="00E5092A" w:rsidRPr="00893C9F" w:rsidRDefault="00E5092A" w:rsidP="00E5092A">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E5092A" w:rsidRPr="00893C9F" w:rsidRDefault="00E5092A" w:rsidP="00E5092A">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E5092A" w:rsidRPr="00893C9F" w:rsidRDefault="00E5092A" w:rsidP="00E5092A">
      <w:pPr>
        <w:widowControl w:val="0"/>
        <w:tabs>
          <w:tab w:val="left" w:pos="-1800"/>
        </w:tabs>
        <w:spacing w:after="0" w:line="240" w:lineRule="auto"/>
        <w:ind w:firstLine="567"/>
        <w:jc w:val="both"/>
        <w:rPr>
          <w:rFonts w:ascii="Times New Roman" w:eastAsia="Times New Roman" w:hAnsi="Times New Roman" w:cs="Times New Roman"/>
          <w:b/>
          <w:i/>
          <w:sz w:val="24"/>
          <w:szCs w:val="24"/>
        </w:rPr>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3"/>
        <w:gridCol w:w="3416"/>
        <w:gridCol w:w="1629"/>
        <w:gridCol w:w="2210"/>
        <w:gridCol w:w="2030"/>
      </w:tblGrid>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 п/п</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Основная образовательная программа</w:t>
            </w:r>
          </w:p>
        </w:tc>
        <w:tc>
          <w:tcPr>
            <w:tcW w:w="1565"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Форма обучения</w:t>
            </w:r>
          </w:p>
        </w:tc>
        <w:tc>
          <w:tcPr>
            <w:tcW w:w="2123"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Количество выпустившихся в 202</w:t>
            </w:r>
            <w:r w:rsidRPr="00893C9F">
              <w:rPr>
                <w:rFonts w:ascii="Times New Roman" w:eastAsia="Times New Roman" w:hAnsi="Times New Roman" w:cs="Times New Roman"/>
                <w:sz w:val="24"/>
                <w:szCs w:val="24"/>
                <w:lang w:val="en-US"/>
              </w:rPr>
              <w:t>2</w:t>
            </w:r>
            <w:r w:rsidRPr="00893C9F">
              <w:rPr>
                <w:rFonts w:ascii="Times New Roman" w:eastAsia="Times New Roman" w:hAnsi="Times New Roman" w:cs="Times New Roman"/>
                <w:sz w:val="24"/>
                <w:szCs w:val="24"/>
              </w:rPr>
              <w:t xml:space="preserve"> году</w:t>
            </w:r>
          </w:p>
        </w:tc>
        <w:tc>
          <w:tcPr>
            <w:tcW w:w="1950"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Количество трудоустроенных в 202</w:t>
            </w:r>
            <w:r w:rsidRPr="00893C9F">
              <w:rPr>
                <w:rFonts w:ascii="Times New Roman" w:eastAsia="Times New Roman" w:hAnsi="Times New Roman" w:cs="Times New Roman"/>
                <w:sz w:val="24"/>
                <w:szCs w:val="24"/>
                <w:lang w:val="en-US"/>
              </w:rPr>
              <w:t>2</w:t>
            </w:r>
            <w:r w:rsidRPr="00893C9F">
              <w:rPr>
                <w:rFonts w:ascii="Times New Roman" w:eastAsia="Times New Roman" w:hAnsi="Times New Roman" w:cs="Times New Roman"/>
                <w:sz w:val="24"/>
                <w:szCs w:val="24"/>
              </w:rPr>
              <w:t xml:space="preserve"> году </w:t>
            </w:r>
          </w:p>
        </w:tc>
      </w:tr>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1.</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44.03.01 Педагогическое образование «Иностранный язык» бакалавриат</w:t>
            </w:r>
          </w:p>
        </w:tc>
        <w:tc>
          <w:tcPr>
            <w:tcW w:w="1565"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ОЗО</w:t>
            </w:r>
          </w:p>
        </w:tc>
        <w:tc>
          <w:tcPr>
            <w:tcW w:w="2123"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2</w:t>
            </w:r>
            <w:r w:rsidRPr="00893C9F">
              <w:rPr>
                <w:rFonts w:ascii="Times New Roman" w:eastAsia="Times New Roman" w:hAnsi="Times New Roman" w:cs="Times New Roman"/>
                <w:sz w:val="24"/>
                <w:szCs w:val="24"/>
                <w:lang w:val="en-US"/>
              </w:rPr>
              <w:t>0</w:t>
            </w:r>
          </w:p>
        </w:tc>
        <w:tc>
          <w:tcPr>
            <w:tcW w:w="1950"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lang w:val="en-US"/>
              </w:rPr>
              <w:t>19</w:t>
            </w:r>
          </w:p>
        </w:tc>
      </w:tr>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2.</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44.03.05 Педагогическое образование (с двумя профилями подготовки). «Иностранный язык и Иностранный язык»</w:t>
            </w:r>
            <w:r w:rsidRPr="00893C9F">
              <w:rPr>
                <w:rFonts w:ascii="Times New Roman" w:eastAsia="Times New Roman" w:hAnsi="Times New Roman" w:cs="Times New Roman"/>
                <w:sz w:val="24"/>
                <w:szCs w:val="24"/>
              </w:rPr>
              <w:tab/>
              <w:t xml:space="preserve"> бакалавриат</w:t>
            </w:r>
          </w:p>
        </w:tc>
        <w:tc>
          <w:tcPr>
            <w:tcW w:w="1565"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ОФО</w:t>
            </w:r>
          </w:p>
        </w:tc>
        <w:tc>
          <w:tcPr>
            <w:tcW w:w="2123"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23</w:t>
            </w:r>
          </w:p>
        </w:tc>
        <w:tc>
          <w:tcPr>
            <w:tcW w:w="1950"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1</w:t>
            </w:r>
            <w:r w:rsidRPr="00893C9F">
              <w:rPr>
                <w:rFonts w:ascii="Times New Roman" w:eastAsia="Times New Roman" w:hAnsi="Times New Roman" w:cs="Times New Roman"/>
                <w:sz w:val="24"/>
                <w:szCs w:val="24"/>
                <w:lang w:val="en-US"/>
              </w:rPr>
              <w:t>7</w:t>
            </w:r>
          </w:p>
        </w:tc>
      </w:tr>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3</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45.03.02 Лингвистика, направленность (профиль) «Теория и методика преподавания иностранных языков и культур» бакалавриат</w:t>
            </w:r>
          </w:p>
        </w:tc>
        <w:tc>
          <w:tcPr>
            <w:tcW w:w="1565"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ОФО</w:t>
            </w:r>
          </w:p>
        </w:tc>
        <w:tc>
          <w:tcPr>
            <w:tcW w:w="2123"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1</w:t>
            </w:r>
            <w:r w:rsidRPr="00893C9F">
              <w:rPr>
                <w:rFonts w:ascii="Times New Roman" w:eastAsia="Times New Roman" w:hAnsi="Times New Roman" w:cs="Times New Roman"/>
                <w:sz w:val="24"/>
                <w:szCs w:val="24"/>
                <w:lang w:val="en-US"/>
              </w:rPr>
              <w:t>7</w:t>
            </w:r>
          </w:p>
        </w:tc>
        <w:tc>
          <w:tcPr>
            <w:tcW w:w="1950"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lang w:val="en-US"/>
              </w:rPr>
              <w:t>3</w:t>
            </w:r>
          </w:p>
        </w:tc>
      </w:tr>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44.03.05 Педагогическое образование (с двумя профилями подготовки). «Иностранный язык и Информатика» бакалавриат</w:t>
            </w:r>
          </w:p>
        </w:tc>
        <w:tc>
          <w:tcPr>
            <w:tcW w:w="1565"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ОФО</w:t>
            </w:r>
          </w:p>
        </w:tc>
        <w:tc>
          <w:tcPr>
            <w:tcW w:w="2123"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2</w:t>
            </w:r>
            <w:r w:rsidRPr="00893C9F">
              <w:rPr>
                <w:rFonts w:ascii="Times New Roman" w:eastAsia="Times New Roman" w:hAnsi="Times New Roman" w:cs="Times New Roman"/>
                <w:sz w:val="24"/>
                <w:szCs w:val="24"/>
                <w:lang w:val="en-US"/>
              </w:rPr>
              <w:t>0</w:t>
            </w:r>
          </w:p>
        </w:tc>
        <w:tc>
          <w:tcPr>
            <w:tcW w:w="1950"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1</w:t>
            </w:r>
            <w:r w:rsidRPr="00893C9F">
              <w:rPr>
                <w:rFonts w:ascii="Times New Roman" w:eastAsia="Times New Roman" w:hAnsi="Times New Roman" w:cs="Times New Roman"/>
                <w:sz w:val="24"/>
                <w:szCs w:val="24"/>
                <w:lang w:val="en-US"/>
              </w:rPr>
              <w:t>6</w:t>
            </w:r>
          </w:p>
        </w:tc>
      </w:tr>
      <w:tr w:rsidR="00E5092A" w:rsidRPr="00893C9F" w:rsidTr="00AC32F3">
        <w:tc>
          <w:tcPr>
            <w:tcW w:w="724"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5</w:t>
            </w:r>
          </w:p>
        </w:tc>
        <w:tc>
          <w:tcPr>
            <w:tcW w:w="3282" w:type="dxa"/>
          </w:tcPr>
          <w:p w:rsidR="00E5092A" w:rsidRPr="00893C9F" w:rsidRDefault="00E5092A" w:rsidP="00AC32F3">
            <w:pPr>
              <w:widowControl w:val="0"/>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45.04.02 Лингвистика. «Сопоставительная лингвистика и межкультурная коммуникация» магистратура</w:t>
            </w:r>
          </w:p>
        </w:tc>
        <w:tc>
          <w:tcPr>
            <w:tcW w:w="1565"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ОФО</w:t>
            </w:r>
          </w:p>
        </w:tc>
        <w:tc>
          <w:tcPr>
            <w:tcW w:w="2123" w:type="dxa"/>
          </w:tcPr>
          <w:p w:rsidR="00E5092A" w:rsidRPr="00893C9F" w:rsidRDefault="00E5092A" w:rsidP="00AC32F3">
            <w:pPr>
              <w:widowControl w:val="0"/>
              <w:jc w:val="center"/>
              <w:rPr>
                <w:rFonts w:ascii="Times New Roman" w:eastAsia="Times New Roman" w:hAnsi="Times New Roman" w:cs="Times New Roman"/>
                <w:sz w:val="24"/>
                <w:szCs w:val="24"/>
                <w:lang w:val="en-US"/>
              </w:rPr>
            </w:pPr>
            <w:r w:rsidRPr="00893C9F">
              <w:rPr>
                <w:rFonts w:ascii="Times New Roman" w:eastAsia="Times New Roman" w:hAnsi="Times New Roman" w:cs="Times New Roman"/>
                <w:sz w:val="24"/>
                <w:szCs w:val="24"/>
              </w:rPr>
              <w:t>1</w:t>
            </w:r>
            <w:r w:rsidRPr="00893C9F">
              <w:rPr>
                <w:rFonts w:ascii="Times New Roman" w:eastAsia="Times New Roman" w:hAnsi="Times New Roman" w:cs="Times New Roman"/>
                <w:sz w:val="24"/>
                <w:szCs w:val="24"/>
                <w:lang w:val="en-US"/>
              </w:rPr>
              <w:t>10</w:t>
            </w:r>
          </w:p>
        </w:tc>
        <w:tc>
          <w:tcPr>
            <w:tcW w:w="1950" w:type="dxa"/>
          </w:tcPr>
          <w:p w:rsidR="00E5092A" w:rsidRPr="00893C9F" w:rsidRDefault="00E5092A" w:rsidP="00AC32F3">
            <w:pPr>
              <w:widowControl w:val="0"/>
              <w:jc w:val="center"/>
              <w:rPr>
                <w:rFonts w:ascii="Times New Roman" w:eastAsia="Times New Roman" w:hAnsi="Times New Roman" w:cs="Times New Roman"/>
                <w:sz w:val="24"/>
                <w:szCs w:val="24"/>
              </w:rPr>
            </w:pPr>
            <w:r w:rsidRPr="00893C9F">
              <w:rPr>
                <w:rFonts w:ascii="Times New Roman" w:eastAsia="Times New Roman" w:hAnsi="Times New Roman" w:cs="Times New Roman"/>
                <w:sz w:val="24"/>
                <w:szCs w:val="24"/>
              </w:rPr>
              <w:t>9</w:t>
            </w:r>
          </w:p>
        </w:tc>
      </w:tr>
    </w:tbl>
    <w:p w:rsidR="00E5092A" w:rsidRPr="00893C9F" w:rsidRDefault="00E5092A" w:rsidP="00E5092A">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bookmarkStart w:id="4" w:name="_Hlk139191995"/>
    </w:p>
    <w:p w:rsidR="00AE122C" w:rsidRPr="0009457E"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09457E">
        <w:rPr>
          <w:rFonts w:ascii="Times New Roman" w:eastAsia="Times New Roman" w:hAnsi="Times New Roman" w:cs="Times New Roman"/>
          <w:b/>
          <w:i/>
          <w:sz w:val="24"/>
          <w:szCs w:val="24"/>
        </w:rPr>
        <w:lastRenderedPageBreak/>
        <w:t>РАБОТА ПО ПОВЫШЕНИЮ КВАЛИФИКАЦИИ ПРЕПОДАВАТЕЛЕЙ</w:t>
      </w:r>
    </w:p>
    <w:p w:rsidR="005D4957" w:rsidRDefault="005D4957" w:rsidP="005D4957">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r w:rsidRPr="0009457E">
        <w:rPr>
          <w:rFonts w:ascii="Times New Roman" w:eastAsia="Times New Roman" w:hAnsi="Times New Roman" w:cs="Times New Roman"/>
          <w:sz w:val="24"/>
          <w:szCs w:val="24"/>
        </w:rPr>
        <w:t>За отчетный период</w:t>
      </w:r>
      <w:r w:rsidR="0009457E">
        <w:rPr>
          <w:rFonts w:ascii="Times New Roman" w:eastAsia="Times New Roman" w:hAnsi="Times New Roman" w:cs="Times New Roman"/>
          <w:sz w:val="24"/>
          <w:szCs w:val="24"/>
        </w:rPr>
        <w:t xml:space="preserve"> преподаватели кафедры прошли 27 профильных курсов повышение квалификации. Кроме этого все преподаватели кафедры прошли  следующие курсы повышения квалификации:</w:t>
      </w:r>
    </w:p>
    <w:p w:rsidR="0009457E" w:rsidRDefault="0009457E" w:rsidP="005D4957">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педагогических работников навыкам оказания первой помощи</w:t>
      </w:r>
    </w:p>
    <w:p w:rsidR="0009457E" w:rsidRDefault="0009457E" w:rsidP="005D4957">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образовательного процесса для обучения инвалидов и лиц с ОВЗ в учреждениях среднего профессионального образования</w:t>
      </w:r>
    </w:p>
    <w:p w:rsidR="0009457E" w:rsidRDefault="0009457E" w:rsidP="005D4957">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3786F">
        <w:rPr>
          <w:rFonts w:ascii="Times New Roman" w:eastAsia="Times New Roman" w:hAnsi="Times New Roman" w:cs="Times New Roman"/>
          <w:sz w:val="24"/>
          <w:szCs w:val="24"/>
        </w:rPr>
        <w:t>Электронная информационно-образовательная среда образовательной организации</w:t>
      </w:r>
    </w:p>
    <w:p w:rsidR="00AE122C" w:rsidRDefault="0023786F" w:rsidP="005B4BCA">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дистанционных образовательных тех</w:t>
      </w:r>
      <w:r w:rsidR="005B4BCA">
        <w:rPr>
          <w:rFonts w:ascii="Times New Roman" w:eastAsia="Times New Roman" w:hAnsi="Times New Roman" w:cs="Times New Roman"/>
          <w:sz w:val="24"/>
          <w:szCs w:val="24"/>
        </w:rPr>
        <w:t>нологий и электронного обучения</w:t>
      </w:r>
      <w:bookmarkEnd w:id="4"/>
      <w:r w:rsidR="005B4BCA">
        <w:rPr>
          <w:rFonts w:ascii="Times New Roman" w:eastAsia="Times New Roman" w:hAnsi="Times New Roman" w:cs="Times New Roman"/>
          <w:sz w:val="24"/>
          <w:szCs w:val="24"/>
        </w:rPr>
        <w:t xml:space="preserve">. </w:t>
      </w:r>
    </w:p>
    <w:p w:rsidR="005B4BCA" w:rsidRPr="005B4BCA" w:rsidRDefault="005B4BCA" w:rsidP="005B4BCA">
      <w:pPr>
        <w:tabs>
          <w:tab w:val="left" w:pos="-1800"/>
          <w:tab w:val="left" w:pos="567"/>
          <w:tab w:val="left" w:pos="1134"/>
        </w:tabs>
        <w:spacing w:after="0" w:line="240" w:lineRule="auto"/>
        <w:ind w:left="420"/>
        <w:jc w:val="both"/>
        <w:rPr>
          <w:rFonts w:ascii="Times New Roman" w:eastAsia="Times New Roman" w:hAnsi="Times New Roman" w:cs="Times New Roman"/>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 xml:space="preserve">ДЕЯТЕЛЬНОСТЬ КАФЕДРЫ ПО РЕАЛИЗАЦИИ И РАЗВИТИЮ ПРОГРАММ ДОПОЛНИТЕЛЬНОГО ОБРАЗОВАНИЯ </w:t>
      </w:r>
    </w:p>
    <w:p w:rsidR="00AE122C" w:rsidRPr="00815145" w:rsidRDefault="00AE122C" w:rsidP="00AE122C">
      <w:pPr>
        <w:tabs>
          <w:tab w:val="left" w:pos="-1800"/>
          <w:tab w:val="left" w:pos="567"/>
        </w:tabs>
        <w:spacing w:after="0" w:line="240" w:lineRule="auto"/>
        <w:contextualSpacing/>
        <w:jc w:val="both"/>
        <w:rPr>
          <w:rFonts w:ascii="Times New Roman" w:eastAsia="Times New Roman" w:hAnsi="Times New Roman" w:cs="Times New Roman"/>
          <w:color w:val="0D0D0D"/>
          <w:sz w:val="24"/>
          <w:szCs w:val="24"/>
        </w:rPr>
      </w:pPr>
      <w:r w:rsidRPr="00815145">
        <w:rPr>
          <w:rFonts w:ascii="Times New Roman" w:eastAsia="Times New Roman" w:hAnsi="Times New Roman" w:cs="Times New Roman"/>
          <w:color w:val="0D0D0D"/>
          <w:sz w:val="24"/>
          <w:szCs w:val="24"/>
        </w:rPr>
        <w:t xml:space="preserve">Кафедрой иностранных языков и методики их преподавания были актуализированы дополнительные профессиональные программы профессиональной переподготовки </w:t>
      </w:r>
    </w:p>
    <w:p w:rsidR="00AE122C" w:rsidRPr="00815145" w:rsidRDefault="00AE122C" w:rsidP="00AE122C">
      <w:pPr>
        <w:numPr>
          <w:ilvl w:val="0"/>
          <w:numId w:val="8"/>
        </w:numPr>
        <w:shd w:val="clear" w:color="auto" w:fill="FFFFFF"/>
        <w:tabs>
          <w:tab w:val="left" w:pos="567"/>
        </w:tabs>
        <w:spacing w:after="60" w:line="240" w:lineRule="auto"/>
        <w:ind w:right="84"/>
        <w:jc w:val="both"/>
        <w:outlineLvl w:val="2"/>
        <w:rPr>
          <w:rFonts w:ascii="Times New Roman" w:eastAsia="Times New Roman" w:hAnsi="Times New Roman" w:cs="Times New Roman"/>
          <w:bCs/>
          <w:color w:val="0D0D0D"/>
          <w:sz w:val="24"/>
          <w:szCs w:val="24"/>
        </w:rPr>
      </w:pPr>
      <w:r w:rsidRPr="00815145">
        <w:rPr>
          <w:rFonts w:ascii="Times New Roman" w:eastAsia="Times New Roman" w:hAnsi="Times New Roman" w:cs="Times New Roman"/>
          <w:bCs/>
          <w:color w:val="0D0D0D"/>
          <w:sz w:val="24"/>
          <w:szCs w:val="24"/>
        </w:rPr>
        <w:t xml:space="preserve">«Иностранный язык (английский)»; </w:t>
      </w:r>
    </w:p>
    <w:p w:rsidR="00AE122C" w:rsidRPr="00815145" w:rsidRDefault="00AE122C" w:rsidP="00AE122C">
      <w:pPr>
        <w:numPr>
          <w:ilvl w:val="0"/>
          <w:numId w:val="8"/>
        </w:numPr>
        <w:shd w:val="clear" w:color="auto" w:fill="FFFFFF"/>
        <w:tabs>
          <w:tab w:val="left" w:pos="567"/>
        </w:tabs>
        <w:spacing w:after="60" w:line="240" w:lineRule="auto"/>
        <w:ind w:right="84"/>
        <w:jc w:val="both"/>
        <w:outlineLvl w:val="2"/>
        <w:rPr>
          <w:rFonts w:ascii="Times New Roman" w:eastAsia="Times New Roman" w:hAnsi="Times New Roman" w:cs="Times New Roman"/>
          <w:bCs/>
          <w:color w:val="0D0D0D"/>
          <w:sz w:val="24"/>
          <w:szCs w:val="24"/>
        </w:rPr>
      </w:pPr>
      <w:r w:rsidRPr="00815145">
        <w:rPr>
          <w:rFonts w:ascii="Times New Roman" w:eastAsia="Times New Roman" w:hAnsi="Times New Roman" w:cs="Times New Roman"/>
          <w:bCs/>
          <w:color w:val="0D0D0D"/>
          <w:sz w:val="24"/>
          <w:szCs w:val="24"/>
        </w:rPr>
        <w:t xml:space="preserve">«Иностранный язык (немецкий)»; </w:t>
      </w:r>
    </w:p>
    <w:p w:rsidR="00AE122C" w:rsidRPr="00815145" w:rsidRDefault="00AE122C" w:rsidP="00AE122C">
      <w:pPr>
        <w:numPr>
          <w:ilvl w:val="0"/>
          <w:numId w:val="8"/>
        </w:numPr>
        <w:shd w:val="clear" w:color="auto" w:fill="FFFFFF"/>
        <w:tabs>
          <w:tab w:val="left" w:pos="567"/>
        </w:tabs>
        <w:spacing w:after="60" w:line="240" w:lineRule="auto"/>
        <w:ind w:right="84"/>
        <w:jc w:val="both"/>
        <w:outlineLvl w:val="2"/>
        <w:rPr>
          <w:rFonts w:ascii="Times New Roman" w:eastAsia="Times New Roman" w:hAnsi="Times New Roman" w:cs="Times New Roman"/>
          <w:bCs/>
          <w:color w:val="0D0D0D"/>
          <w:sz w:val="24"/>
          <w:szCs w:val="24"/>
        </w:rPr>
      </w:pPr>
      <w:r w:rsidRPr="00815145">
        <w:rPr>
          <w:rFonts w:ascii="Times New Roman" w:eastAsia="Times New Roman" w:hAnsi="Times New Roman" w:cs="Times New Roman"/>
          <w:bCs/>
          <w:color w:val="0D0D0D"/>
          <w:sz w:val="24"/>
          <w:szCs w:val="24"/>
        </w:rPr>
        <w:t xml:space="preserve">«Лингвистическое обеспечение межкультурной коммуникации (английский язык)»; </w:t>
      </w:r>
    </w:p>
    <w:p w:rsidR="00AE122C" w:rsidRPr="00815145" w:rsidRDefault="00AE122C" w:rsidP="00AE122C">
      <w:pPr>
        <w:numPr>
          <w:ilvl w:val="0"/>
          <w:numId w:val="8"/>
        </w:numPr>
        <w:shd w:val="clear" w:color="auto" w:fill="FFFFFF"/>
        <w:tabs>
          <w:tab w:val="left" w:pos="567"/>
        </w:tabs>
        <w:spacing w:after="60" w:line="240" w:lineRule="auto"/>
        <w:ind w:right="84"/>
        <w:jc w:val="both"/>
        <w:outlineLvl w:val="2"/>
        <w:rPr>
          <w:rFonts w:ascii="Times New Roman" w:eastAsia="Times New Roman" w:hAnsi="Times New Roman" w:cs="Times New Roman"/>
          <w:bCs/>
          <w:color w:val="0D0D0D"/>
          <w:sz w:val="24"/>
          <w:szCs w:val="24"/>
        </w:rPr>
      </w:pPr>
      <w:r w:rsidRPr="00815145">
        <w:rPr>
          <w:rFonts w:ascii="Times New Roman" w:eastAsia="Times New Roman" w:hAnsi="Times New Roman" w:cs="Times New Roman"/>
          <w:bCs/>
          <w:color w:val="0D0D0D"/>
          <w:sz w:val="24"/>
          <w:szCs w:val="24"/>
        </w:rPr>
        <w:t xml:space="preserve">«Лингвистическое обеспечение межкультурной коммуникации (немецкий язык)»; </w:t>
      </w:r>
    </w:p>
    <w:p w:rsidR="00AE122C" w:rsidRPr="00815145" w:rsidRDefault="00AE122C" w:rsidP="00AE122C">
      <w:pPr>
        <w:numPr>
          <w:ilvl w:val="0"/>
          <w:numId w:val="8"/>
        </w:numPr>
        <w:shd w:val="clear" w:color="auto" w:fill="FFFFFF"/>
        <w:tabs>
          <w:tab w:val="left" w:pos="567"/>
        </w:tabs>
        <w:spacing w:after="60" w:line="240" w:lineRule="auto"/>
        <w:ind w:right="84"/>
        <w:jc w:val="both"/>
        <w:outlineLvl w:val="2"/>
        <w:rPr>
          <w:rFonts w:ascii="Times New Roman" w:eastAsia="Times New Roman" w:hAnsi="Times New Roman" w:cs="Times New Roman"/>
          <w:bCs/>
          <w:color w:val="0D0D0D"/>
          <w:sz w:val="24"/>
          <w:szCs w:val="24"/>
        </w:rPr>
      </w:pPr>
      <w:r w:rsidRPr="00815145">
        <w:rPr>
          <w:rFonts w:ascii="Times New Roman" w:eastAsia="Times New Roman" w:hAnsi="Times New Roman" w:cs="Times New Roman"/>
          <w:bCs/>
          <w:color w:val="0D0D0D"/>
          <w:sz w:val="24"/>
          <w:szCs w:val="24"/>
        </w:rPr>
        <w:t xml:space="preserve">«Гид-переводчик». </w:t>
      </w:r>
    </w:p>
    <w:p w:rsidR="00AE122C" w:rsidRPr="00815145" w:rsidRDefault="00AE122C" w:rsidP="00AE122C">
      <w:pPr>
        <w:tabs>
          <w:tab w:val="left" w:pos="-1800"/>
          <w:tab w:val="left" w:pos="567"/>
        </w:tabs>
        <w:spacing w:line="240" w:lineRule="auto"/>
        <w:contextualSpacing/>
        <w:jc w:val="both"/>
        <w:rPr>
          <w:rFonts w:ascii="Times New Roman" w:eastAsia="Times New Roman" w:hAnsi="Times New Roman" w:cs="Times New Roman"/>
          <w:color w:val="0D0D0D"/>
          <w:sz w:val="24"/>
          <w:szCs w:val="24"/>
        </w:rPr>
      </w:pPr>
      <w:r w:rsidRPr="00815145">
        <w:rPr>
          <w:rFonts w:ascii="Times New Roman" w:eastAsia="Times New Roman" w:hAnsi="Times New Roman" w:cs="Times New Roman"/>
          <w:color w:val="0D0D0D"/>
          <w:sz w:val="24"/>
          <w:szCs w:val="24"/>
        </w:rPr>
        <w:t>Программы подготовлены для размещения на платформе MOODLE.</w:t>
      </w: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СИСТЕМА ЭФФЕКТИВНОГО МЕНЕДЖМЕНТА В РУКОВОДСТВЕ КАФЕДРОЙ (достижения и проблемы текущего учебного года и перспективы предстоящего).</w:t>
      </w: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i/>
          <w:sz w:val="24"/>
          <w:szCs w:val="24"/>
        </w:rPr>
      </w:pP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ab/>
        <w:t>На кафедре руководитель придерживается демократического стиля управления. За истекший учебный год серьезных нарушений трудовой дисциплины, порядка сдачи зачетов или экзаменов на кафедре не было.</w:t>
      </w: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i/>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РОЛЬ ЗАСЕДАНИЙ КАФЕДРЫ В СОВЕРШЕНСТВОВАНИИ ЕЕ ДЕЯТЕЛЬНОСТИ (указать количество проведенных заседаний, перечень наиболее актуальных вопросов, выполнение решений, контроль за их исполнением).</w:t>
      </w: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5B4BCA">
      <w:pPr>
        <w:tabs>
          <w:tab w:val="left" w:pos="-1800"/>
        </w:tabs>
        <w:spacing w:after="0" w:line="240" w:lineRule="auto"/>
        <w:ind w:firstLine="709"/>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Заседание кафедры по обсуждению всех вопросов учебной, научной и хозяйственной деятельности проводит заведующий кафедрой, а в его отсутствие исполняющий обязанности заведующего кафедрой. Заседания кафедры проводились каждый месяц. Если возникает необходимость, то заседания проводились по мере необходимости. На заседаниях кафедры рассматривались вопросы учебной, учебно-методической, научно-исследовательской, организационно-методической, воспитательной работы. Информацию принимали к сведению, выполняли поставленные задачи в установленные сроки, решения принимали открытым голосованием простым большинством голосов.</w:t>
      </w:r>
      <w:r w:rsidR="005B4BCA">
        <w:rPr>
          <w:rFonts w:ascii="Times New Roman" w:eastAsia="Times New Roman" w:hAnsi="Times New Roman" w:cs="Times New Roman"/>
          <w:sz w:val="24"/>
          <w:szCs w:val="24"/>
        </w:rPr>
        <w:t xml:space="preserve"> Каждое заседание кафедры оформлялось в виде протоколов. </w:t>
      </w:r>
      <w:r w:rsidRPr="00815145">
        <w:rPr>
          <w:rFonts w:ascii="Times New Roman" w:eastAsia="Times New Roman" w:hAnsi="Times New Roman" w:cs="Times New Roman"/>
          <w:sz w:val="24"/>
          <w:szCs w:val="24"/>
        </w:rPr>
        <w:t xml:space="preserve">До членов кафедры доводилась информация о совещаниях ректора, заседаниях Совета института и Ученого совета университета; контролировались вопросы выполнения учебной нагрузки, трудовой дисциплины. Заслушивались отчеты о педпрактиках, о курсах повышения квалификации; обсуждались и утверждались темы курсовых работ, ВКР; обсуждались вопросы о распределении и утверждении кафедральной нагрузки, проблемы внешнего финансирования и выполнения критериев эффективности, вопросы профориентации, утверждалась учебная документация (рабочих программ, экзаменационных билетов и др.); в обязательном порядке проходило ознакомление с результатами </w:t>
      </w:r>
      <w:r w:rsidRPr="00815145">
        <w:rPr>
          <w:rFonts w:ascii="Times New Roman" w:eastAsia="Times New Roman" w:hAnsi="Times New Roman" w:cs="Times New Roman"/>
          <w:sz w:val="24"/>
          <w:szCs w:val="24"/>
        </w:rPr>
        <w:lastRenderedPageBreak/>
        <w:t xml:space="preserve">промежуточных аттестаций, экзаменационных сессий, как на стационаре, так и на заочной форме обучения. Протоколы заседаний кафедры за подписью заведующего кафедрой хранятся в специальной папке на кафедре. </w:t>
      </w:r>
    </w:p>
    <w:p w:rsidR="00AE122C" w:rsidRPr="00815145" w:rsidRDefault="00AE122C" w:rsidP="00AE122C">
      <w:pPr>
        <w:keepNext/>
        <w:tabs>
          <w:tab w:val="left" w:pos="708"/>
        </w:tabs>
        <w:spacing w:after="0" w:line="240" w:lineRule="auto"/>
        <w:ind w:firstLine="709"/>
        <w:jc w:val="both"/>
        <w:outlineLvl w:val="5"/>
        <w:rPr>
          <w:rFonts w:ascii="Times New Roman" w:eastAsia="Times New Roman" w:hAnsi="Times New Roman" w:cs="Times New Roman"/>
          <w:iCs/>
          <w:sz w:val="24"/>
          <w:szCs w:val="24"/>
        </w:rPr>
      </w:pPr>
      <w:r w:rsidRPr="00815145">
        <w:rPr>
          <w:rFonts w:ascii="Times New Roman" w:eastAsia="Times New Roman" w:hAnsi="Times New Roman" w:cs="Times New Roman"/>
          <w:iCs/>
          <w:sz w:val="24"/>
          <w:szCs w:val="24"/>
        </w:rPr>
        <w:t>В большинстве случаев решения, касающиеся реализации как учебного, так и воспитательного процесса на кафедре, принимаются коллегиально, после обсуждения на заседаниях кафедры или в рабочем порядке.</w:t>
      </w:r>
    </w:p>
    <w:p w:rsidR="00AE122C" w:rsidRPr="00815145" w:rsidRDefault="00AE122C" w:rsidP="00AE122C">
      <w:pPr>
        <w:tabs>
          <w:tab w:val="left" w:pos="-1800"/>
          <w:tab w:val="left" w:pos="567"/>
          <w:tab w:val="left" w:pos="1134"/>
        </w:tabs>
        <w:spacing w:after="0" w:line="240" w:lineRule="auto"/>
        <w:jc w:val="both"/>
        <w:rPr>
          <w:rFonts w:ascii="Times New Roman" w:eastAsia="Times New Roman" w:hAnsi="Times New Roman" w:cs="Times New Roman"/>
          <w:b/>
          <w:i/>
          <w:sz w:val="24"/>
          <w:szCs w:val="24"/>
        </w:rPr>
      </w:pPr>
    </w:p>
    <w:p w:rsidR="00AE122C" w:rsidRPr="00815145" w:rsidRDefault="00AE122C" w:rsidP="00AE122C">
      <w:pPr>
        <w:numPr>
          <w:ilvl w:val="0"/>
          <w:numId w:val="3"/>
        </w:numPr>
        <w:tabs>
          <w:tab w:val="left" w:pos="-1800"/>
          <w:tab w:val="left" w:pos="567"/>
          <w:tab w:val="left" w:pos="1134"/>
        </w:tabs>
        <w:spacing w:after="0" w:line="240" w:lineRule="auto"/>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ОСНОВНЫЕ ПЕРСПЕКТИВЫ РАБОТЫ НА ПРЕДСТОЯЩИЙ УЧЕБНЫЙ ГОД</w:t>
      </w:r>
    </w:p>
    <w:p w:rsidR="00AE122C" w:rsidRPr="00815145" w:rsidRDefault="00AE122C" w:rsidP="000665AA">
      <w:pPr>
        <w:tabs>
          <w:tab w:val="left" w:pos="-1800"/>
          <w:tab w:val="left" w:pos="567"/>
          <w:tab w:val="left" w:pos="1134"/>
        </w:tabs>
        <w:spacing w:after="0" w:line="240" w:lineRule="auto"/>
        <w:ind w:left="420"/>
        <w:jc w:val="both"/>
        <w:rPr>
          <w:rFonts w:ascii="Times New Roman" w:eastAsia="Times New Roman" w:hAnsi="Times New Roman" w:cs="Times New Roman"/>
          <w:b/>
          <w:i/>
          <w:sz w:val="24"/>
          <w:szCs w:val="24"/>
        </w:rPr>
      </w:pPr>
      <w:r w:rsidRPr="00815145">
        <w:rPr>
          <w:rFonts w:ascii="Times New Roman" w:eastAsia="Times New Roman" w:hAnsi="Times New Roman" w:cs="Times New Roman"/>
          <w:b/>
          <w:i/>
          <w:sz w:val="24"/>
          <w:szCs w:val="24"/>
        </w:rPr>
        <w:t xml:space="preserve">Перспективные направления деятельности кафедры иностранных языков и методики их преподавания изложены в программе развития кафедры. </w:t>
      </w:r>
    </w:p>
    <w:p w:rsidR="000665AA" w:rsidRPr="00815145" w:rsidRDefault="000665AA" w:rsidP="000665AA">
      <w:pPr>
        <w:pStyle w:val="Default"/>
        <w:jc w:val="both"/>
        <w:rPr>
          <w:i/>
        </w:rPr>
      </w:pPr>
      <w:r w:rsidRPr="00815145">
        <w:rPr>
          <w:bCs/>
          <w:i/>
        </w:rPr>
        <w:t xml:space="preserve">Развитие кадрового потенциала </w:t>
      </w:r>
    </w:p>
    <w:p w:rsidR="000665AA" w:rsidRPr="00815145" w:rsidRDefault="000665AA" w:rsidP="000665AA">
      <w:pPr>
        <w:pStyle w:val="Default"/>
        <w:spacing w:after="55"/>
        <w:jc w:val="both"/>
      </w:pPr>
      <w:r w:rsidRPr="00815145">
        <w:t xml:space="preserve">-развитие кадрового потенциала и обеспечение профессионального роста специалистов факультета путем  привлечения выпускников вуза; </w:t>
      </w:r>
    </w:p>
    <w:p w:rsidR="000665AA" w:rsidRPr="00815145" w:rsidRDefault="000665AA" w:rsidP="000665AA">
      <w:pPr>
        <w:pStyle w:val="Default"/>
        <w:jc w:val="both"/>
      </w:pPr>
      <w:r w:rsidRPr="00815145">
        <w:t xml:space="preserve">- увеличение доли трудоустроенных выпускников; </w:t>
      </w:r>
    </w:p>
    <w:p w:rsidR="000665AA" w:rsidRPr="00815145" w:rsidRDefault="000665AA" w:rsidP="000665AA">
      <w:pPr>
        <w:pStyle w:val="Default"/>
        <w:spacing w:after="55"/>
        <w:jc w:val="both"/>
      </w:pPr>
      <w:r w:rsidRPr="00815145">
        <w:t>- переподготовка и повышение квалификации ППС с учетом современных  требований к преподавательской, научной деятельности;</w:t>
      </w:r>
    </w:p>
    <w:p w:rsidR="000665AA" w:rsidRPr="00815145" w:rsidRDefault="000665AA" w:rsidP="000665AA">
      <w:pPr>
        <w:pStyle w:val="Default"/>
        <w:spacing w:after="55"/>
        <w:jc w:val="both"/>
      </w:pPr>
      <w:r w:rsidRPr="00815145">
        <w:t xml:space="preserve">- выполнение показателей по защитам кандидатских диссертаций на кафедрах факультета; </w:t>
      </w:r>
    </w:p>
    <w:p w:rsidR="000665AA" w:rsidRPr="00815145" w:rsidRDefault="000665AA" w:rsidP="000665AA">
      <w:pPr>
        <w:pStyle w:val="a3"/>
        <w:jc w:val="both"/>
        <w:rPr>
          <w:rFonts w:ascii="Times New Roman" w:hAnsi="Times New Roman" w:cs="Times New Roman"/>
          <w:i/>
          <w:sz w:val="24"/>
          <w:szCs w:val="24"/>
        </w:rPr>
      </w:pPr>
      <w:r w:rsidRPr="00815145">
        <w:rPr>
          <w:rFonts w:ascii="Times New Roman" w:hAnsi="Times New Roman" w:cs="Times New Roman"/>
          <w:i/>
          <w:sz w:val="24"/>
          <w:szCs w:val="24"/>
        </w:rPr>
        <w:t>Модернизация образовательной деятельности.</w:t>
      </w:r>
    </w:p>
    <w:p w:rsidR="000665AA" w:rsidRPr="00815145" w:rsidRDefault="000665AA" w:rsidP="000665AA">
      <w:pPr>
        <w:pStyle w:val="a3"/>
        <w:jc w:val="both"/>
        <w:rPr>
          <w:rFonts w:ascii="Times New Roman" w:hAnsi="Times New Roman" w:cs="Times New Roman"/>
          <w:i/>
          <w:sz w:val="24"/>
          <w:szCs w:val="24"/>
        </w:rPr>
      </w:pPr>
      <w:r w:rsidRPr="00815145">
        <w:rPr>
          <w:rFonts w:ascii="Times New Roman" w:eastAsia="Times New Roman" w:hAnsi="Times New Roman" w:cs="Times New Roman"/>
          <w:sz w:val="24"/>
          <w:szCs w:val="24"/>
        </w:rPr>
        <w:t>-постоянное обновление основных и дополнительных образовательных программ по иностранному языку с учетом требований современного образования и современных реалий;</w:t>
      </w:r>
    </w:p>
    <w:p w:rsidR="000665AA" w:rsidRPr="00815145" w:rsidRDefault="000665AA" w:rsidP="000665AA">
      <w:pPr>
        <w:pStyle w:val="a3"/>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-обновление учебно-методической базы преподавания иностранных языков (в том числе посредством электронной информационно-образовательной среды);</w:t>
      </w:r>
      <w:r w:rsidRPr="00815145">
        <w:rPr>
          <w:rFonts w:ascii="Times New Roman" w:eastAsia="Times New Roman" w:hAnsi="Times New Roman" w:cs="Times New Roman"/>
          <w:sz w:val="24"/>
          <w:szCs w:val="24"/>
        </w:rPr>
        <w:br/>
        <w:t>-  внедрение  в образовательную практику   прогрессивных методов  обучения;</w:t>
      </w:r>
    </w:p>
    <w:p w:rsidR="000665AA" w:rsidRPr="00815145" w:rsidRDefault="000665AA" w:rsidP="000665AA">
      <w:pPr>
        <w:pStyle w:val="a3"/>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 вовлечение выпускников АГПУ в преподавательскую деятельность вуза;</w:t>
      </w:r>
      <w:r w:rsidRPr="00815145">
        <w:rPr>
          <w:rFonts w:ascii="Times New Roman" w:eastAsia="Times New Roman" w:hAnsi="Times New Roman" w:cs="Times New Roman"/>
          <w:sz w:val="24"/>
          <w:szCs w:val="24"/>
        </w:rPr>
        <w:br/>
        <w:t>- внедрение электронных образовательных ресурсов на иностранных языках по всем дисциплинам кафедр;</w:t>
      </w:r>
    </w:p>
    <w:p w:rsidR="000665AA" w:rsidRPr="00815145" w:rsidRDefault="000665AA" w:rsidP="000665AA">
      <w:pPr>
        <w:pStyle w:val="a3"/>
        <w:jc w:val="both"/>
        <w:rPr>
          <w:rFonts w:ascii="Times New Roman" w:hAnsi="Times New Roman" w:cs="Times New Roman"/>
          <w:sz w:val="24"/>
          <w:szCs w:val="24"/>
        </w:rPr>
      </w:pPr>
      <w:r w:rsidRPr="00815145">
        <w:rPr>
          <w:rFonts w:ascii="Times New Roman" w:eastAsia="Times New Roman" w:hAnsi="Times New Roman" w:cs="Times New Roman"/>
          <w:sz w:val="24"/>
          <w:szCs w:val="24"/>
        </w:rPr>
        <w:t xml:space="preserve">- </w:t>
      </w:r>
      <w:r w:rsidRPr="00815145">
        <w:rPr>
          <w:rFonts w:ascii="Times New Roman" w:hAnsi="Times New Roman" w:cs="Times New Roman"/>
          <w:sz w:val="24"/>
          <w:szCs w:val="24"/>
        </w:rPr>
        <w:t xml:space="preserve"> разработка критериев и форм проведения Демонстрационного экзамена</w:t>
      </w:r>
    </w:p>
    <w:p w:rsidR="000665AA" w:rsidRPr="00815145" w:rsidRDefault="000665AA" w:rsidP="000665AA">
      <w:pPr>
        <w:pStyle w:val="Default"/>
        <w:jc w:val="both"/>
      </w:pPr>
      <w:r w:rsidRPr="00815145">
        <w:t>-  корректировка  механизмов проведения  практик, закрепленных за кафедрой иностранных языков;</w:t>
      </w:r>
    </w:p>
    <w:p w:rsidR="000665AA" w:rsidRPr="00815145" w:rsidRDefault="000665AA" w:rsidP="000665AA">
      <w:pPr>
        <w:pStyle w:val="Default"/>
        <w:jc w:val="both"/>
        <w:rPr>
          <w:bCs/>
          <w:color w:val="000000" w:themeColor="text1"/>
        </w:rPr>
      </w:pPr>
      <w:r w:rsidRPr="00815145">
        <w:t>-</w:t>
      </w:r>
      <w:r w:rsidRPr="00815145">
        <w:rPr>
          <w:bCs/>
          <w:color w:val="000000" w:themeColor="text1"/>
        </w:rPr>
        <w:t xml:space="preserve"> ежегодное проведение региональных форумов «Взаимодействие вуза и школы для повышения качества преподавания иностранных языков»</w:t>
      </w:r>
    </w:p>
    <w:p w:rsidR="000665AA" w:rsidRPr="00815145" w:rsidRDefault="000665AA" w:rsidP="000665AA">
      <w:pPr>
        <w:pStyle w:val="a3"/>
        <w:jc w:val="both"/>
        <w:rPr>
          <w:rFonts w:ascii="Times New Roman" w:hAnsi="Times New Roman" w:cs="Times New Roman"/>
          <w:sz w:val="24"/>
          <w:szCs w:val="24"/>
        </w:rPr>
      </w:pPr>
    </w:p>
    <w:p w:rsidR="000665AA" w:rsidRPr="00815145" w:rsidRDefault="000665AA" w:rsidP="000665AA">
      <w:pPr>
        <w:pStyle w:val="a3"/>
        <w:jc w:val="both"/>
        <w:rPr>
          <w:rFonts w:ascii="Times New Roman" w:hAnsi="Times New Roman" w:cs="Times New Roman"/>
          <w:i/>
          <w:sz w:val="24"/>
          <w:szCs w:val="24"/>
        </w:rPr>
      </w:pPr>
      <w:r w:rsidRPr="00815145">
        <w:rPr>
          <w:rFonts w:ascii="Times New Roman" w:hAnsi="Times New Roman" w:cs="Times New Roman"/>
          <w:i/>
          <w:sz w:val="24"/>
          <w:szCs w:val="24"/>
        </w:rPr>
        <w:t xml:space="preserve">Обеспечение набора (профориентационная деятельность) </w:t>
      </w:r>
    </w:p>
    <w:p w:rsidR="000665AA" w:rsidRPr="00815145" w:rsidRDefault="000665AA" w:rsidP="000665AA">
      <w:pPr>
        <w:pStyle w:val="Default"/>
        <w:jc w:val="both"/>
      </w:pPr>
      <w:r w:rsidRPr="00815145">
        <w:t xml:space="preserve">- популяризация профессии посредством профориентационных мероприятий, конкурсов разного уровня (региональные олимпиады школьников по русскому языку, литературе; конкурсы факультета); </w:t>
      </w:r>
    </w:p>
    <w:p w:rsidR="000665AA" w:rsidRPr="00815145" w:rsidRDefault="000665AA" w:rsidP="000665AA">
      <w:pPr>
        <w:pStyle w:val="Default"/>
        <w:jc w:val="both"/>
      </w:pPr>
      <w:r w:rsidRPr="00815145">
        <w:t xml:space="preserve"> -проведение работы с органами управления образованием и учителями: консультации, обучающие семинары, мастер-классы и др.;</w:t>
      </w:r>
    </w:p>
    <w:p w:rsidR="000665AA" w:rsidRPr="00815145" w:rsidRDefault="000665AA" w:rsidP="000665AA">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 xml:space="preserve">-работа с инновационными площадками на базе школ: иновационная площадка МАОУ СОШ №18 с УИОП «Партнерство в образовании: Школа-Вуз», инновационная лаборатория </w:t>
      </w:r>
      <w:r w:rsidRPr="00815145">
        <w:rPr>
          <w:rFonts w:ascii="Times New Roman" w:hAnsi="Times New Roman" w:cs="Times New Roman"/>
          <w:sz w:val="24"/>
          <w:szCs w:val="24"/>
          <w:lang w:val="en-US"/>
        </w:rPr>
        <w:t>Glossa</w:t>
      </w:r>
      <w:r w:rsidRPr="00815145">
        <w:rPr>
          <w:rFonts w:ascii="Times New Roman" w:hAnsi="Times New Roman" w:cs="Times New Roman"/>
          <w:sz w:val="24"/>
          <w:szCs w:val="24"/>
        </w:rPr>
        <w:t>.</w:t>
      </w:r>
      <w:r w:rsidRPr="00815145">
        <w:rPr>
          <w:rFonts w:ascii="Times New Roman" w:hAnsi="Times New Roman" w:cs="Times New Roman"/>
          <w:sz w:val="24"/>
          <w:szCs w:val="24"/>
          <w:lang w:val="en-US"/>
        </w:rPr>
        <w:t>ru</w:t>
      </w:r>
      <w:r w:rsidRPr="00815145">
        <w:rPr>
          <w:rFonts w:ascii="Times New Roman" w:hAnsi="Times New Roman" w:cs="Times New Roman"/>
          <w:sz w:val="24"/>
          <w:szCs w:val="24"/>
        </w:rPr>
        <w:t xml:space="preserve"> МАОУ СОШ№7 им. Г.Жукова, и еще добавилась новая инновационная площадка на базе МБОУ-СОШ № 10;</w:t>
      </w:r>
    </w:p>
    <w:p w:rsidR="000665AA" w:rsidRPr="00815145" w:rsidRDefault="000665AA" w:rsidP="000665AA">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-проведение просветительской, индивидуальной и групповой работы с учащимися по профориентации: участие преподавателей факультета в  мероприятиях в рамках общего школьного плана мероприятий, проведение совместных мероприятий, посещение тематических классных  часов, посещение родительских собраний, посещение выпускных школьных линеек, организация мероприятий для учащихся школ на базе университета (олимпиады, конкурсы проектных работ, языковые конкурсы, посещение);</w:t>
      </w:r>
    </w:p>
    <w:p w:rsidR="000665AA" w:rsidRPr="00815145" w:rsidRDefault="000665AA" w:rsidP="000665AA">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lastRenderedPageBreak/>
        <w:t>-проведение мероприятий по привлечению и обеспечению набора</w:t>
      </w:r>
      <w:r w:rsidRPr="00815145">
        <w:rPr>
          <w:rFonts w:ascii="Times New Roman" w:hAnsi="Times New Roman" w:cs="Times New Roman"/>
          <w:b/>
          <w:sz w:val="24"/>
          <w:szCs w:val="24"/>
        </w:rPr>
        <w:t xml:space="preserve"> </w:t>
      </w:r>
      <w:r w:rsidRPr="00815145">
        <w:rPr>
          <w:rFonts w:ascii="Times New Roman" w:hAnsi="Times New Roman" w:cs="Times New Roman"/>
          <w:sz w:val="24"/>
          <w:szCs w:val="24"/>
        </w:rPr>
        <w:t>абитуриентов из отдаленных территорий: выездные дни открытых дверей, организация выездных обучающих семинаров по подготовке к ЕГЭ по литературе и иностранному языку;</w:t>
      </w:r>
    </w:p>
    <w:p w:rsidR="000665AA" w:rsidRPr="00815145" w:rsidRDefault="000665AA" w:rsidP="000665AA">
      <w:pPr>
        <w:spacing w:after="0" w:line="240" w:lineRule="auto"/>
        <w:jc w:val="both"/>
        <w:rPr>
          <w:rFonts w:ascii="Times New Roman" w:hAnsi="Times New Roman" w:cs="Times New Roman"/>
          <w:sz w:val="24"/>
          <w:szCs w:val="24"/>
        </w:rPr>
      </w:pPr>
      <w:r w:rsidRPr="00815145">
        <w:rPr>
          <w:rFonts w:ascii="Times New Roman" w:hAnsi="Times New Roman" w:cs="Times New Roman"/>
          <w:sz w:val="24"/>
          <w:szCs w:val="24"/>
        </w:rPr>
        <w:t>- проведение деятельности по укреплению взаимодействия с педагогами края: поддерживать связь с выпускниками факультета, которые работают в школах Краснодарского края и за его пределами, вовлекать выпускников и их обучающихся в факультетские мероприятия как в очном так и заочном формате, организация профориентационных выездов, организация коллективных профориентационных бесед со школами и СПО отдаленных районов онлайн.</w:t>
      </w:r>
    </w:p>
    <w:p w:rsidR="000665AA" w:rsidRPr="00815145" w:rsidRDefault="000665AA" w:rsidP="000665AA">
      <w:pPr>
        <w:pStyle w:val="Default"/>
        <w:rPr>
          <w:i/>
        </w:rPr>
      </w:pPr>
    </w:p>
    <w:p w:rsidR="000665AA" w:rsidRPr="00815145" w:rsidRDefault="000665AA" w:rsidP="000665AA">
      <w:pPr>
        <w:pStyle w:val="Default"/>
        <w:rPr>
          <w:i/>
        </w:rPr>
      </w:pPr>
      <w:r w:rsidRPr="00815145">
        <w:rPr>
          <w:i/>
        </w:rPr>
        <w:t>Научно-исследовательская деятельность</w:t>
      </w:r>
    </w:p>
    <w:p w:rsidR="000665AA" w:rsidRPr="00815145" w:rsidRDefault="000665AA" w:rsidP="000665AA">
      <w:pPr>
        <w:pStyle w:val="Default"/>
        <w:spacing w:after="55"/>
      </w:pPr>
      <w:r w:rsidRPr="00815145">
        <w:t xml:space="preserve">-практическое внедрение результатов научной деятельности ППС  в систему образования; </w:t>
      </w:r>
    </w:p>
    <w:p w:rsidR="000665AA" w:rsidRPr="00815145" w:rsidRDefault="000665AA" w:rsidP="000665AA">
      <w:pPr>
        <w:pStyle w:val="Default"/>
        <w:spacing w:after="55"/>
      </w:pPr>
      <w:r w:rsidRPr="00815145">
        <w:t xml:space="preserve">- внедрение результатов работы научно-исследовательских лабораторий  в реализацию образовательных проектов; </w:t>
      </w:r>
    </w:p>
    <w:p w:rsidR="000665AA" w:rsidRPr="00815145" w:rsidRDefault="000665AA" w:rsidP="000665AA">
      <w:pPr>
        <w:pStyle w:val="Default"/>
        <w:spacing w:after="55"/>
        <w:jc w:val="both"/>
      </w:pPr>
      <w:r w:rsidRPr="00815145">
        <w:t xml:space="preserve">-повышение публикационной активности ППС в индексируемых научных журналах; </w:t>
      </w:r>
    </w:p>
    <w:p w:rsidR="000665AA" w:rsidRPr="00815145" w:rsidRDefault="000665AA" w:rsidP="000665AA">
      <w:pPr>
        <w:pStyle w:val="Default"/>
        <w:jc w:val="both"/>
      </w:pPr>
      <w:r w:rsidRPr="00815145">
        <w:t xml:space="preserve">-увеличение количества конкурсных заявок в краевые и российские фонды; </w:t>
      </w:r>
    </w:p>
    <w:p w:rsidR="000665AA" w:rsidRPr="00815145" w:rsidRDefault="000665AA" w:rsidP="000665AA">
      <w:pPr>
        <w:pStyle w:val="Default"/>
        <w:jc w:val="both"/>
        <w:rPr>
          <w:shd w:val="clear" w:color="auto" w:fill="FFFFFF"/>
        </w:rPr>
      </w:pPr>
      <w:r w:rsidRPr="00815145">
        <w:rPr>
          <w:shd w:val="clear" w:color="auto" w:fill="FFFFFF"/>
        </w:rPr>
        <w:t>- проведение  кафедрой всесоюзных и международных конференций, международного конкурса студенческих проектов, межрегионального конкурса перевода, школьных олимпиад и фонетических конкурсов;</w:t>
      </w:r>
    </w:p>
    <w:p w:rsidR="000665AA" w:rsidRPr="00815145" w:rsidRDefault="000665AA" w:rsidP="000665AA">
      <w:pPr>
        <w:pStyle w:val="Default"/>
        <w:jc w:val="both"/>
        <w:rPr>
          <w:shd w:val="clear" w:color="auto" w:fill="FFFFFF"/>
        </w:rPr>
      </w:pPr>
      <w:r w:rsidRPr="00815145">
        <w:rPr>
          <w:shd w:val="clear" w:color="auto" w:fill="FFFFFF"/>
        </w:rPr>
        <w:t>-проведение конкурса научно-исследовательских и творческих работ студентов кафедры иностранных языков «К вершинам познания: первые шаги».</w:t>
      </w:r>
    </w:p>
    <w:p w:rsidR="000665AA" w:rsidRPr="00815145" w:rsidRDefault="000665AA" w:rsidP="000665AA">
      <w:pPr>
        <w:pStyle w:val="Default"/>
        <w:jc w:val="both"/>
        <w:rPr>
          <w:shd w:val="clear" w:color="auto" w:fill="FFFFFF"/>
        </w:rPr>
      </w:pPr>
    </w:p>
    <w:p w:rsidR="000665AA" w:rsidRPr="00815145" w:rsidRDefault="000665AA" w:rsidP="000665AA">
      <w:pPr>
        <w:pStyle w:val="Default"/>
        <w:rPr>
          <w:bCs/>
          <w:i/>
        </w:rPr>
      </w:pPr>
      <w:r w:rsidRPr="00815145">
        <w:rPr>
          <w:bCs/>
          <w:i/>
        </w:rPr>
        <w:t xml:space="preserve">Развитие материально-технической базы </w:t>
      </w:r>
    </w:p>
    <w:p w:rsidR="000665AA" w:rsidRPr="00815145" w:rsidRDefault="000665AA" w:rsidP="000665AA">
      <w:pPr>
        <w:pStyle w:val="Default"/>
      </w:pPr>
      <w:r w:rsidRPr="00815145">
        <w:rPr>
          <w:bCs/>
        </w:rPr>
        <w:t>- завершение ремонтных работ в  учебных аудиториях кафедры иностранных языков в корпусе по ул. Ефремова,35;</w:t>
      </w:r>
    </w:p>
    <w:p w:rsidR="000665AA" w:rsidRPr="00815145" w:rsidRDefault="000665AA" w:rsidP="000665AA">
      <w:pPr>
        <w:pStyle w:val="Default"/>
        <w:spacing w:after="55"/>
      </w:pPr>
      <w:r w:rsidRPr="00815145">
        <w:t>- оснащение лингафонных кабинетов, аудиторий   оргтехникой на кафедре иностранных языков;</w:t>
      </w:r>
    </w:p>
    <w:p w:rsidR="000665AA" w:rsidRPr="00815145" w:rsidRDefault="000665AA" w:rsidP="000665AA">
      <w:pPr>
        <w:pStyle w:val="Default"/>
        <w:spacing w:after="55"/>
      </w:pPr>
      <w:r w:rsidRPr="00815145">
        <w:t>- реализация проекта по оформлению кабинета иностранных языков в корпусе по ул. Ефремова,35</w:t>
      </w:r>
    </w:p>
    <w:p w:rsidR="000665AA" w:rsidRPr="00815145" w:rsidRDefault="000665AA" w:rsidP="000665AA">
      <w:pPr>
        <w:pStyle w:val="Default"/>
        <w:spacing w:after="55"/>
      </w:pPr>
    </w:p>
    <w:p w:rsidR="000665AA" w:rsidRPr="00815145" w:rsidRDefault="000665AA" w:rsidP="000665AA">
      <w:pPr>
        <w:pStyle w:val="Default"/>
        <w:rPr>
          <w:i/>
        </w:rPr>
      </w:pPr>
      <w:r w:rsidRPr="00815145">
        <w:rPr>
          <w:i/>
        </w:rPr>
        <w:t>Международная деятельность</w:t>
      </w:r>
    </w:p>
    <w:p w:rsidR="000665AA" w:rsidRPr="00815145" w:rsidRDefault="000665AA" w:rsidP="000665AA">
      <w:pPr>
        <w:pStyle w:val="a3"/>
        <w:jc w:val="both"/>
        <w:rPr>
          <w:rFonts w:ascii="Times New Roman" w:eastAsia="Times New Roman" w:hAnsi="Times New Roman" w:cs="Times New Roman"/>
          <w:sz w:val="24"/>
          <w:szCs w:val="24"/>
        </w:rPr>
      </w:pPr>
      <w:r w:rsidRPr="00815145">
        <w:rPr>
          <w:rFonts w:ascii="Times New Roman" w:eastAsia="Times New Roman" w:hAnsi="Times New Roman" w:cs="Times New Roman"/>
          <w:sz w:val="24"/>
          <w:szCs w:val="24"/>
        </w:rPr>
        <w:t>-участие в разработке и реализации различных программ международного взаимодействия;</w:t>
      </w:r>
    </w:p>
    <w:p w:rsidR="000665AA" w:rsidRPr="00815145" w:rsidRDefault="000665AA" w:rsidP="000665AA">
      <w:pPr>
        <w:pStyle w:val="Default"/>
      </w:pPr>
      <w:r w:rsidRPr="00815145">
        <w:t>-вовлечение в деятельность центра открытого образования на русском языке молодых преподавателей кафедр филологического факультета</w:t>
      </w:r>
    </w:p>
    <w:p w:rsidR="000665AA" w:rsidRPr="00815145" w:rsidRDefault="000665AA" w:rsidP="000665AA">
      <w:pPr>
        <w:pStyle w:val="Default"/>
      </w:pPr>
      <w:r w:rsidRPr="00815145">
        <w:t xml:space="preserve">- сотрудничество с зарубежными вузами-партнерами (научно-практические конференции, мероприятия по русскому языку); </w:t>
      </w:r>
    </w:p>
    <w:p w:rsidR="000665AA" w:rsidRPr="00815145" w:rsidRDefault="000665AA" w:rsidP="000665AA">
      <w:pPr>
        <w:pStyle w:val="Default"/>
      </w:pPr>
      <w:r w:rsidRPr="00815145">
        <w:t>- реализация разработанных на кафедре  программ повышения квалификации</w:t>
      </w:r>
    </w:p>
    <w:p w:rsidR="000665AA" w:rsidRPr="00815145" w:rsidRDefault="000665AA" w:rsidP="000665AA">
      <w:pPr>
        <w:pStyle w:val="Default"/>
      </w:pPr>
      <w:r w:rsidRPr="00815145">
        <w:t>«Специалист в области межкультурной коммуникации»</w:t>
      </w:r>
    </w:p>
    <w:p w:rsidR="000665AA" w:rsidRPr="00815145" w:rsidRDefault="000665AA" w:rsidP="000665AA">
      <w:pPr>
        <w:pStyle w:val="Default"/>
      </w:pPr>
      <w:r w:rsidRPr="00815145">
        <w:t xml:space="preserve">  </w:t>
      </w:r>
    </w:p>
    <w:p w:rsidR="000665AA" w:rsidRPr="00815145" w:rsidRDefault="000665AA" w:rsidP="000665AA">
      <w:pPr>
        <w:pStyle w:val="Default"/>
        <w:spacing w:after="55"/>
      </w:pPr>
    </w:p>
    <w:p w:rsidR="00216A29" w:rsidRPr="00815145" w:rsidRDefault="00216A29">
      <w:pPr>
        <w:rPr>
          <w:rFonts w:ascii="Times New Roman" w:hAnsi="Times New Roman" w:cs="Times New Roman"/>
          <w:sz w:val="24"/>
          <w:szCs w:val="24"/>
        </w:rPr>
      </w:pPr>
    </w:p>
    <w:sectPr w:rsidR="00216A29" w:rsidRPr="00815145" w:rsidSect="00C76023">
      <w:footerReference w:type="default" r:id="rId61"/>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103" w:rsidRDefault="001D0103" w:rsidP="00815145">
      <w:pPr>
        <w:spacing w:after="0" w:line="240" w:lineRule="auto"/>
      </w:pPr>
      <w:r>
        <w:separator/>
      </w:r>
    </w:p>
  </w:endnote>
  <w:endnote w:type="continuationSeparator" w:id="1">
    <w:p w:rsidR="001D0103" w:rsidRDefault="001D0103" w:rsidP="00815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443376"/>
      <w:docPartObj>
        <w:docPartGallery w:val="Page Numbers (Bottom of Page)"/>
        <w:docPartUnique/>
      </w:docPartObj>
    </w:sdtPr>
    <w:sdtContent>
      <w:p w:rsidR="00A538BF" w:rsidRDefault="00D14C96">
        <w:pPr>
          <w:pStyle w:val="ab"/>
          <w:jc w:val="center"/>
        </w:pPr>
        <w:fldSimple w:instr=" PAGE   \* MERGEFORMAT ">
          <w:r w:rsidR="00577ED7">
            <w:rPr>
              <w:noProof/>
            </w:rPr>
            <w:t>9</w:t>
          </w:r>
        </w:fldSimple>
      </w:p>
    </w:sdtContent>
  </w:sdt>
  <w:p w:rsidR="00A538BF" w:rsidRDefault="00A538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103" w:rsidRDefault="001D0103" w:rsidP="00815145">
      <w:pPr>
        <w:spacing w:after="0" w:line="240" w:lineRule="auto"/>
      </w:pPr>
      <w:r>
        <w:separator/>
      </w:r>
    </w:p>
  </w:footnote>
  <w:footnote w:type="continuationSeparator" w:id="1">
    <w:p w:rsidR="001D0103" w:rsidRDefault="001D0103" w:rsidP="00815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4022"/>
    <w:multiLevelType w:val="hybridMultilevel"/>
    <w:tmpl w:val="2EE8FB32"/>
    <w:lvl w:ilvl="0" w:tplc="56DEF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6164E0F"/>
    <w:multiLevelType w:val="hybridMultilevel"/>
    <w:tmpl w:val="D3E8E4CE"/>
    <w:lvl w:ilvl="0" w:tplc="992CB2D6">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7EB0C38"/>
    <w:multiLevelType w:val="hybridMultilevel"/>
    <w:tmpl w:val="CA9691A8"/>
    <w:lvl w:ilvl="0" w:tplc="56DEF5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29A00A4D"/>
    <w:multiLevelType w:val="hybridMultilevel"/>
    <w:tmpl w:val="A95A91C4"/>
    <w:lvl w:ilvl="0" w:tplc="A79693A8">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F234B6"/>
    <w:multiLevelType w:val="hybridMultilevel"/>
    <w:tmpl w:val="BC442C44"/>
    <w:lvl w:ilvl="0" w:tplc="56DEF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1B04DC"/>
    <w:multiLevelType w:val="hybridMultilevel"/>
    <w:tmpl w:val="329ACA44"/>
    <w:lvl w:ilvl="0" w:tplc="992CB2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9A209C"/>
    <w:multiLevelType w:val="hybridMultilevel"/>
    <w:tmpl w:val="E2765C22"/>
    <w:lvl w:ilvl="0" w:tplc="4F585416">
      <w:start w:val="1"/>
      <w:numFmt w:val="russianLower"/>
      <w:lvlText w:val="%1)"/>
      <w:lvlJc w:val="left"/>
      <w:pPr>
        <w:tabs>
          <w:tab w:val="num" w:pos="360"/>
        </w:tabs>
        <w:ind w:left="360" w:hanging="360"/>
      </w:pPr>
      <w:rPr>
        <w:rFonts w:hint="default"/>
      </w:rPr>
    </w:lvl>
    <w:lvl w:ilvl="1" w:tplc="6C5A2B98">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E31057"/>
    <w:multiLevelType w:val="multilevel"/>
    <w:tmpl w:val="1D60773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60A90750"/>
    <w:multiLevelType w:val="hybridMultilevel"/>
    <w:tmpl w:val="A26A56AC"/>
    <w:lvl w:ilvl="0" w:tplc="11625ED4">
      <w:start w:val="1"/>
      <w:numFmt w:val="decimal"/>
      <w:lvlText w:val="%1."/>
      <w:lvlJc w:val="left"/>
      <w:pPr>
        <w:tabs>
          <w:tab w:val="num" w:pos="737"/>
        </w:tabs>
        <w:ind w:left="900" w:hanging="360"/>
      </w:pPr>
      <w:rPr>
        <w:rFonts w:ascii="Times New Roman" w:eastAsia="Times New Roman" w:hAnsi="Times New Roman" w:cs="Times New Roman"/>
        <w:b/>
        <w:i/>
      </w:rPr>
    </w:lvl>
    <w:lvl w:ilvl="1" w:tplc="B628CA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
  </w:num>
  <w:num w:numId="6">
    <w:abstractNumId w:val="5"/>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E122C"/>
    <w:rsid w:val="000665AA"/>
    <w:rsid w:val="0009457E"/>
    <w:rsid w:val="000C2A9E"/>
    <w:rsid w:val="00174483"/>
    <w:rsid w:val="001D0103"/>
    <w:rsid w:val="001D1FC3"/>
    <w:rsid w:val="001E0646"/>
    <w:rsid w:val="00216A29"/>
    <w:rsid w:val="0023786F"/>
    <w:rsid w:val="002C17D0"/>
    <w:rsid w:val="004E4FDF"/>
    <w:rsid w:val="00577ED7"/>
    <w:rsid w:val="005B4BCA"/>
    <w:rsid w:val="005D4957"/>
    <w:rsid w:val="00733476"/>
    <w:rsid w:val="007A2F1E"/>
    <w:rsid w:val="007A7A55"/>
    <w:rsid w:val="00815145"/>
    <w:rsid w:val="00A27A87"/>
    <w:rsid w:val="00A538BF"/>
    <w:rsid w:val="00A8741D"/>
    <w:rsid w:val="00AE122C"/>
    <w:rsid w:val="00AE2F22"/>
    <w:rsid w:val="00C76023"/>
    <w:rsid w:val="00CA37CF"/>
    <w:rsid w:val="00D14C96"/>
    <w:rsid w:val="00D165E5"/>
    <w:rsid w:val="00DD4880"/>
    <w:rsid w:val="00DD5085"/>
    <w:rsid w:val="00E47871"/>
    <w:rsid w:val="00E5092A"/>
    <w:rsid w:val="00E92F73"/>
    <w:rsid w:val="00EA5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12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uiPriority w:val="1"/>
    <w:qFormat/>
    <w:rsid w:val="000665AA"/>
    <w:pPr>
      <w:spacing w:after="0" w:line="240" w:lineRule="auto"/>
    </w:pPr>
  </w:style>
  <w:style w:type="table" w:styleId="a4">
    <w:name w:val="Table Grid"/>
    <w:basedOn w:val="a1"/>
    <w:uiPriority w:val="59"/>
    <w:rsid w:val="00C76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76023"/>
    <w:rPr>
      <w:color w:val="0000FF" w:themeColor="hyperlink"/>
      <w:u w:val="single"/>
    </w:rPr>
  </w:style>
  <w:style w:type="character" w:styleId="a6">
    <w:name w:val="Strong"/>
    <w:basedOn w:val="a0"/>
    <w:uiPriority w:val="22"/>
    <w:qFormat/>
    <w:rsid w:val="00C76023"/>
    <w:rPr>
      <w:b/>
      <w:bCs/>
    </w:rPr>
  </w:style>
  <w:style w:type="paragraph" w:styleId="a7">
    <w:name w:val="Normal (Web)"/>
    <w:aliases w:val="Знак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веб) Знак1 Знак"/>
    <w:basedOn w:val="a"/>
    <w:link w:val="a8"/>
    <w:uiPriority w:val="99"/>
    <w:qFormat/>
    <w:rsid w:val="00C76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Знак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basedOn w:val="a0"/>
    <w:link w:val="a7"/>
    <w:uiPriority w:val="99"/>
    <w:locked/>
    <w:rsid w:val="00C76023"/>
    <w:rPr>
      <w:rFonts w:ascii="Times New Roman" w:eastAsia="Times New Roman" w:hAnsi="Times New Roman" w:cs="Times New Roman"/>
      <w:sz w:val="24"/>
      <w:szCs w:val="24"/>
    </w:rPr>
  </w:style>
  <w:style w:type="paragraph" w:styleId="a9">
    <w:name w:val="header"/>
    <w:basedOn w:val="a"/>
    <w:link w:val="aa"/>
    <w:uiPriority w:val="99"/>
    <w:semiHidden/>
    <w:unhideWhenUsed/>
    <w:rsid w:val="0081514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15145"/>
  </w:style>
  <w:style w:type="paragraph" w:styleId="ab">
    <w:name w:val="footer"/>
    <w:basedOn w:val="a"/>
    <w:link w:val="ac"/>
    <w:uiPriority w:val="99"/>
    <w:unhideWhenUsed/>
    <w:rsid w:val="0081514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15145"/>
  </w:style>
  <w:style w:type="character" w:customStyle="1" w:styleId="1">
    <w:name w:val="Обычный (веб) Знак1"/>
    <w:aliases w:val="Обычный (веб) Знак Знак,Обычный (веб) Знак1 Знак Знак,Знак Char Знак Знак Знак Знак,Знак Char Char Char Знак Знак Знак Знак Знак Знак Знак Знак,Обычный (веб) Знак1 Знак Знак Знак Знак"/>
    <w:uiPriority w:val="99"/>
    <w:locked/>
    <w:rsid w:val="00E47871"/>
    <w:rPr>
      <w:rFonts w:ascii="Calibri" w:eastAsia="Times New Roman" w:hAnsi="Calibri"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stnauka.ru/themes/linguistics" TargetMode="External"/><Relationship Id="rId18" Type="http://schemas.openxmlformats.org/officeDocument/2006/relationships/hyperlink" Target="https://monkeylearn.com/word-cloud/" TargetMode="External"/><Relationship Id="rId26" Type="http://schemas.openxmlformats.org/officeDocument/2006/relationships/hyperlink" Target="https://www.elibrary.ru/item.asp?id=54491496" TargetMode="External"/><Relationship Id="rId39" Type="http://schemas.openxmlformats.org/officeDocument/2006/relationships/hyperlink" Target="https://www.elibrary.ru/item.asp?id=54404039&amp;pff=1" TargetMode="External"/><Relationship Id="rId21" Type="http://schemas.openxmlformats.org/officeDocument/2006/relationships/hyperlink" Target="https://www.elibrary.ru/item.asp?id=54494745" TargetMode="External"/><Relationship Id="rId34" Type="http://schemas.openxmlformats.org/officeDocument/2006/relationships/hyperlink" Target="https://elibrary.ru/item.asp?id=54403966" TargetMode="External"/><Relationship Id="rId42" Type="http://schemas.openxmlformats.org/officeDocument/2006/relationships/hyperlink" Target="https://www.elibrary.ru/item.asp?id=54393613&amp;selid=54393641" TargetMode="External"/><Relationship Id="rId47" Type="http://schemas.openxmlformats.org/officeDocument/2006/relationships/hyperlink" Target="https://www.elibrary.ru/item.asp?id=54494745" TargetMode="External"/><Relationship Id="rId50" Type="http://schemas.openxmlformats.org/officeDocument/2006/relationships/hyperlink" Target="https://www.elibrary.ru/item.asp?id=54404050" TargetMode="External"/><Relationship Id="rId55" Type="http://schemas.openxmlformats.org/officeDocument/2006/relationships/hyperlink" Target="https://elibrary.ru/item.asp?id=54404058" TargetMode="External"/><Relationship Id="rId63" Type="http://schemas.openxmlformats.org/officeDocument/2006/relationships/theme" Target="theme/theme1.xml"/><Relationship Id="rId7" Type="http://schemas.openxmlformats.org/officeDocument/2006/relationships/hyperlink" Target="http://www.agpu.net/fakult/IRiIF/Kaf_IYA_i_MP/Default.aspx?news=18495" TargetMode="External"/><Relationship Id="rId2" Type="http://schemas.openxmlformats.org/officeDocument/2006/relationships/styles" Target="styles.xml"/><Relationship Id="rId16" Type="http://schemas.openxmlformats.org/officeDocument/2006/relationships/hyperlink" Target="https://www.english-corpora.org/bnc/" TargetMode="External"/><Relationship Id="rId20" Type="http://schemas.openxmlformats.org/officeDocument/2006/relationships/hyperlink" Target="https://elibrary.ru/item.asp?id=50302737" TargetMode="External"/><Relationship Id="rId29" Type="http://schemas.openxmlformats.org/officeDocument/2006/relationships/hyperlink" Target="http://www.publishing-vak.ru/file/archive-pedagogy-2023-9/journal-pedagogy-2023-9a.pdf" TargetMode="External"/><Relationship Id="rId41" Type="http://schemas.openxmlformats.org/officeDocument/2006/relationships/hyperlink" Target="https://www.elibrary.ru/item.asp?id=54612488" TargetMode="External"/><Relationship Id="rId54" Type="http://schemas.openxmlformats.org/officeDocument/2006/relationships/hyperlink" Target="https://elibrary.ru/item.asp?id=5440405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lture.ru/" TargetMode="External"/><Relationship Id="rId24" Type="http://schemas.openxmlformats.org/officeDocument/2006/relationships/hyperlink" Target="https://www.elibrary.ru/item.asp?id=54404017" TargetMode="External"/><Relationship Id="rId32" Type="http://schemas.openxmlformats.org/officeDocument/2006/relationships/hyperlink" Target="http://www.nauteh-journal.ru/index.php/2/2023/%E2%84%9603/f37ebcf0-cdeb-4645-ba5b-0dd4668b2469" TargetMode="External"/><Relationship Id="rId37" Type="http://schemas.openxmlformats.org/officeDocument/2006/relationships/hyperlink" Target="https://www.elibrary.ru/contents.asp?id=54738837" TargetMode="External"/><Relationship Id="rId40" Type="http://schemas.openxmlformats.org/officeDocument/2006/relationships/hyperlink" Target="https://www.elibrary.ru/item.asp?id=54404045&amp;pff=1" TargetMode="External"/><Relationship Id="rId45" Type="http://schemas.openxmlformats.org/officeDocument/2006/relationships/hyperlink" Target="https://www.elibrary.ru/item.asp?id=53826064" TargetMode="External"/><Relationship Id="rId53" Type="http://schemas.openxmlformats.org/officeDocument/2006/relationships/hyperlink" Target="https://elibrary.ru/item.asp?id=54404059" TargetMode="External"/><Relationship Id="rId58" Type="http://schemas.openxmlformats.org/officeDocument/2006/relationships/hyperlink" Target="https://r.mkt21.rulb.org/tr/cl/nqFxvo7LbCagnEOP_ZLIYe-LEw33HJeT7WuqfAFLRQsrPO7GLRVLlIDE4WqFzDWz1lDk0ZdTrr_oFvAsBDKyspVo-eLw5Z2GvqbtkahbRqoaKMHR-ibXEyMZqwT1ktBWZi8X8nE1Q_Z4LUAlRp-V4zuzphaiaBCDGAfVnb5RnDHfxsDVsPuZWOAcYVG8nsXlfHE5qnluOPrOGEPMlVxXxwkxUtlfFmCCXdpISu1TcPN3752u6R1SkXx50k0j2GFdePgE8lo780cnTukaY4r3lA" TargetMode="External"/><Relationship Id="rId5" Type="http://schemas.openxmlformats.org/officeDocument/2006/relationships/footnotes" Target="footnotes.xml"/><Relationship Id="rId15" Type="http://schemas.openxmlformats.org/officeDocument/2006/relationships/hyperlink" Target="https://dictionary.cambridge.org/ru/" TargetMode="External"/><Relationship Id="rId23" Type="http://schemas.openxmlformats.org/officeDocument/2006/relationships/hyperlink" Target="https://www.elibrary.ru/item.asp?id=54491406" TargetMode="External"/><Relationship Id="rId28" Type="http://schemas.openxmlformats.org/officeDocument/2006/relationships/hyperlink" Target="https://elibrary.ru/item.asp?id=54775785" TargetMode="External"/><Relationship Id="rId36" Type="http://schemas.openxmlformats.org/officeDocument/2006/relationships/hyperlink" Target="https://elibrary.ru/item.asp?id=54116751" TargetMode="External"/><Relationship Id="rId49" Type="http://schemas.openxmlformats.org/officeDocument/2006/relationships/hyperlink" Target="https://www.elibrary.ru/item.asp?id=54404017" TargetMode="External"/><Relationship Id="rId57" Type="http://schemas.openxmlformats.org/officeDocument/2006/relationships/hyperlink" Target="https://r.mkt21.rulb.org/tr/cl/H_TTAL9nBhpXmv87kWsZJq66Feh6mgcZWkkQbk7TBKkvD-aUlx50ClhsavWd_MAo-8Gp1h8L5GB9-y6SxMalx0m9_VSfU3L9tYUmQUPa9yzmsA53yBzNIkz6bCAvFMfGnD8rIYeLPkS_58k_YS9Xy8MIU9D18optyWBiLn_SpjxFoGPP1l5qPA9wqa-fTaBeuJOM8nOOMfXFkvZ4tFPUyZwfZ50bLqdXf8untGhwA_sGqPwDJf1zh0vOavQZbCSUY4e2Oz7fgitUfX1uqGxMy4NBt_siGvdtVvsPpltsYT3cJFgTACulO3_wwQFLX5I" TargetMode="External"/><Relationship Id="rId61" Type="http://schemas.openxmlformats.org/officeDocument/2006/relationships/footer" Target="footer1.xml"/><Relationship Id="rId10" Type="http://schemas.openxmlformats.org/officeDocument/2006/relationships/hyperlink" Target="https://cyberleninka.ru/" TargetMode="External"/><Relationship Id="rId19" Type="http://schemas.openxmlformats.org/officeDocument/2006/relationships/hyperlink" Target="http://vocaroo.com/" TargetMode="External"/><Relationship Id="rId31" Type="http://schemas.openxmlformats.org/officeDocument/2006/relationships/hyperlink" Target="https://nir.it-institut.ru/files/ImageEvidence/1/d8cf02c7-7a2e-48f2-ba5c-a8895eda2d3f.%D0%A2.13%E2%84%969%D0%90.pdf" TargetMode="External"/><Relationship Id="rId44" Type="http://schemas.openxmlformats.org/officeDocument/2006/relationships/hyperlink" Target="https://www.elibrary.ru/item.asp?id=54393630&amp;pff=1" TargetMode="External"/><Relationship Id="rId52" Type="http://schemas.openxmlformats.org/officeDocument/2006/relationships/hyperlink" Target="https://elibrary.ru/item.asp?id=54775785" TargetMode="External"/><Relationship Id="rId60" Type="http://schemas.openxmlformats.org/officeDocument/2006/relationships/hyperlink" Target="https://elibrary.ru/item.asp?id=54227864\" TargetMode="External"/><Relationship Id="rId4" Type="http://schemas.openxmlformats.org/officeDocument/2006/relationships/webSettings" Target="webSettings.xml"/><Relationship Id="rId9" Type="http://schemas.openxmlformats.org/officeDocument/2006/relationships/hyperlink" Target="http://www.agpu.net/fakult/IRiIF/Kaf_IYA_i_MP/Default.aspx?news=19018" TargetMode="External"/><Relationship Id="rId14" Type="http://schemas.openxmlformats.org/officeDocument/2006/relationships/hyperlink" Target="https://www.visualthesaurus.com/" TargetMode="External"/><Relationship Id="rId22" Type="http://schemas.openxmlformats.org/officeDocument/2006/relationships/hyperlink" Target="https://www.elibrary.ru/item.asp?id=54298639" TargetMode="External"/><Relationship Id="rId27" Type="http://schemas.openxmlformats.org/officeDocument/2006/relationships/hyperlink" Target="https://www.elibrary.ru/item.asp?id=54770622" TargetMode="External"/><Relationship Id="rId30" Type="http://schemas.openxmlformats.org/officeDocument/2006/relationships/hyperlink" Target="https://elibrary.ru/item.asp?id=54404015&amp;pff=1" TargetMode="External"/><Relationship Id="rId35" Type="http://schemas.openxmlformats.org/officeDocument/2006/relationships/hyperlink" Target="https://elibrary.ru/item.asp?id=54116751" TargetMode="External"/><Relationship Id="rId43" Type="http://schemas.openxmlformats.org/officeDocument/2006/relationships/hyperlink" Target="https://www.elibrary.ru/item.asp?id=54393641&amp;pff=1" TargetMode="External"/><Relationship Id="rId48" Type="http://schemas.openxmlformats.org/officeDocument/2006/relationships/hyperlink" Target="https://www.elibrary.ru/item.asp?id=54298639" TargetMode="External"/><Relationship Id="rId56" Type="http://schemas.openxmlformats.org/officeDocument/2006/relationships/hyperlink" Target="https://elibrary.ru/item.asp?id=54404058" TargetMode="External"/><Relationship Id="rId8" Type="http://schemas.openxmlformats.org/officeDocument/2006/relationships/hyperlink" Target="http://www.agpu.net/?news=19307" TargetMode="External"/><Relationship Id="rId51" Type="http://schemas.openxmlformats.org/officeDocument/2006/relationships/hyperlink" Target="https://www.elibrary.ru/item.asp?id=54770622" TargetMode="External"/><Relationship Id="rId3" Type="http://schemas.openxmlformats.org/officeDocument/2006/relationships/settings" Target="settings.xml"/><Relationship Id="rId12" Type="http://schemas.openxmlformats.org/officeDocument/2006/relationships/hyperlink" Target="https://arzamas.academy/" TargetMode="External"/><Relationship Id="rId17" Type="http://schemas.openxmlformats.org/officeDocument/2006/relationships/hyperlink" Target="https://sites.google.com/new" TargetMode="External"/><Relationship Id="rId25" Type="http://schemas.openxmlformats.org/officeDocument/2006/relationships/hyperlink" Target="https://www.elibrary.ru/item.asp?id=54322125" TargetMode="External"/><Relationship Id="rId33" Type="http://schemas.openxmlformats.org/officeDocument/2006/relationships/hyperlink" Target="https://elibrary.ru/item.asp?id=54403966" TargetMode="External"/><Relationship Id="rId38" Type="http://schemas.openxmlformats.org/officeDocument/2006/relationships/hyperlink" Target="https://www.elibrary.ru/item.asp?id=54738876" TargetMode="External"/><Relationship Id="rId46" Type="http://schemas.openxmlformats.org/officeDocument/2006/relationships/hyperlink" Target="https://elibrary.ru/item.asp?id=50302737" TargetMode="External"/><Relationship Id="rId59" Type="http://schemas.openxmlformats.org/officeDocument/2006/relationships/hyperlink" Target="https://elibrary.ru/item.asp?id=54227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30</Pages>
  <Words>9528</Words>
  <Characters>54315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2024-05-14T14:15:00Z</dcterms:created>
  <dcterms:modified xsi:type="dcterms:W3CDTF">2024-09-25T13:57:00Z</dcterms:modified>
</cp:coreProperties>
</file>