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F4E" w:rsidRDefault="002A1F4E" w:rsidP="002A1F4E">
      <w:pPr>
        <w:jc w:val="center"/>
      </w:pPr>
      <w:r w:rsidRPr="007F6285">
        <w:t>Федеральное государственное бюджетное образовательное учреждение</w:t>
      </w:r>
    </w:p>
    <w:p w:rsidR="002A1F4E" w:rsidRPr="007F6285" w:rsidRDefault="002A1F4E" w:rsidP="002A1F4E">
      <w:pPr>
        <w:jc w:val="center"/>
      </w:pPr>
      <w:r w:rsidRPr="007F6285">
        <w:t>высшего образования</w:t>
      </w:r>
    </w:p>
    <w:p w:rsidR="002A1F4E" w:rsidRPr="007F6285" w:rsidRDefault="002A1F4E" w:rsidP="002A1F4E">
      <w:pPr>
        <w:jc w:val="center"/>
        <w:rPr>
          <w:b/>
          <w:bCs/>
        </w:rPr>
      </w:pPr>
      <w:r w:rsidRPr="007F6285">
        <w:t>«</w:t>
      </w:r>
      <w:r w:rsidRPr="007F6285">
        <w:rPr>
          <w:b/>
          <w:bCs/>
        </w:rPr>
        <w:t xml:space="preserve">АРМАВИРСКИЙ ГОСУДАРСТВЕННЫЙ ПЕДАГОГИЧЕСКИЙ </w:t>
      </w:r>
    </w:p>
    <w:p w:rsidR="002A1F4E" w:rsidRPr="007F6285" w:rsidRDefault="002A1F4E" w:rsidP="002A1F4E">
      <w:pPr>
        <w:jc w:val="center"/>
        <w:rPr>
          <w:b/>
          <w:bCs/>
        </w:rPr>
      </w:pPr>
      <w:r w:rsidRPr="007F6285">
        <w:rPr>
          <w:b/>
          <w:bCs/>
        </w:rPr>
        <w:t>УНИВЕРСИТЕТ»</w:t>
      </w:r>
    </w:p>
    <w:p w:rsidR="002A1F4E" w:rsidRPr="007F6285" w:rsidRDefault="002A1F4E" w:rsidP="002A1F4E">
      <w:pPr>
        <w:jc w:val="center"/>
        <w:rPr>
          <w:bCs/>
        </w:rPr>
      </w:pPr>
      <w:r w:rsidRPr="007F6285">
        <w:rPr>
          <w:bCs/>
        </w:rPr>
        <w:t>__________________________________________________________________</w:t>
      </w:r>
    </w:p>
    <w:p w:rsidR="002A1F4E" w:rsidRPr="007968A4" w:rsidRDefault="002A1F4E" w:rsidP="002A1F4E">
      <w:pPr>
        <w:jc w:val="center"/>
        <w:rPr>
          <w:bCs/>
          <w:sz w:val="20"/>
          <w:szCs w:val="20"/>
        </w:rPr>
      </w:pPr>
      <w:r w:rsidRPr="007968A4">
        <w:rPr>
          <w:bCs/>
          <w:sz w:val="20"/>
          <w:szCs w:val="20"/>
        </w:rPr>
        <w:t>полное название факультета (института)</w:t>
      </w:r>
    </w:p>
    <w:p w:rsidR="002A1F4E" w:rsidRPr="007F6285" w:rsidRDefault="002A1F4E" w:rsidP="002A1F4E">
      <w:pPr>
        <w:jc w:val="center"/>
        <w:rPr>
          <w:bCs/>
        </w:rPr>
      </w:pPr>
      <w:r w:rsidRPr="007F6285">
        <w:rPr>
          <w:bCs/>
        </w:rPr>
        <w:t>__________________________________________________________________</w:t>
      </w:r>
    </w:p>
    <w:p w:rsidR="002A1F4E" w:rsidRPr="007968A4" w:rsidRDefault="002A1F4E" w:rsidP="002A1F4E">
      <w:pPr>
        <w:jc w:val="center"/>
        <w:rPr>
          <w:bCs/>
          <w:sz w:val="20"/>
          <w:szCs w:val="20"/>
        </w:rPr>
      </w:pPr>
      <w:r w:rsidRPr="007968A4">
        <w:rPr>
          <w:bCs/>
          <w:sz w:val="20"/>
          <w:szCs w:val="20"/>
        </w:rPr>
        <w:t>полное название кафедры</w:t>
      </w:r>
    </w:p>
    <w:p w:rsidR="002A1F4E" w:rsidRPr="007968A4" w:rsidRDefault="002A1F4E" w:rsidP="002A1F4E">
      <w:pPr>
        <w:widowControl w:val="0"/>
        <w:contextualSpacing/>
        <w:jc w:val="center"/>
        <w:rPr>
          <w:rFonts w:eastAsia="Calibri"/>
          <w:lang w:eastAsia="en-US"/>
        </w:rPr>
      </w:pPr>
    </w:p>
    <w:p w:rsidR="002A1F4E" w:rsidRPr="007968A4" w:rsidRDefault="002A1F4E" w:rsidP="002A1F4E">
      <w:pPr>
        <w:widowControl w:val="0"/>
        <w:contextualSpacing/>
        <w:jc w:val="center"/>
        <w:rPr>
          <w:rFonts w:eastAsia="Calibri"/>
        </w:rPr>
      </w:pPr>
    </w:p>
    <w:p w:rsidR="002A1F4E" w:rsidRDefault="002A1F4E" w:rsidP="002A1F4E">
      <w:pPr>
        <w:widowControl w:val="0"/>
        <w:contextualSpacing/>
        <w:jc w:val="center"/>
        <w:rPr>
          <w:rFonts w:eastAsia="Calibri"/>
          <w:lang w:eastAsia="en-US"/>
        </w:rPr>
      </w:pPr>
    </w:p>
    <w:p w:rsidR="002A1F4E" w:rsidRDefault="002A1F4E" w:rsidP="002A1F4E">
      <w:pPr>
        <w:widowControl w:val="0"/>
        <w:contextualSpacing/>
        <w:jc w:val="center"/>
        <w:rPr>
          <w:rFonts w:eastAsia="Calibri"/>
          <w:lang w:eastAsia="en-US"/>
        </w:rPr>
      </w:pPr>
    </w:p>
    <w:p w:rsidR="002A1F4E" w:rsidRPr="007968A4" w:rsidRDefault="002A1F4E" w:rsidP="002A1F4E">
      <w:pPr>
        <w:widowControl w:val="0"/>
        <w:contextualSpacing/>
        <w:jc w:val="center"/>
        <w:rPr>
          <w:rFonts w:eastAsia="Calibri"/>
          <w:lang w:eastAsia="en-US"/>
        </w:rPr>
      </w:pPr>
    </w:p>
    <w:p w:rsidR="002A1F4E" w:rsidRPr="007968A4" w:rsidRDefault="002A1F4E" w:rsidP="002A1F4E">
      <w:pPr>
        <w:widowControl w:val="0"/>
        <w:contextualSpacing/>
        <w:jc w:val="center"/>
        <w:rPr>
          <w:rFonts w:eastAsia="Calibri"/>
          <w:lang w:eastAsia="en-US"/>
        </w:rPr>
      </w:pPr>
    </w:p>
    <w:p w:rsidR="002A1F4E" w:rsidRPr="007968A4" w:rsidRDefault="002A1F4E" w:rsidP="002A1F4E">
      <w:pPr>
        <w:widowControl w:val="0"/>
        <w:contextualSpacing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ВЫПУСКНАЯ КВАЛИФИКАЦИОННАЯ РАБОТА</w:t>
      </w:r>
    </w:p>
    <w:p w:rsidR="002A1F4E" w:rsidRDefault="002A1F4E" w:rsidP="002A1F4E">
      <w:pPr>
        <w:widowControl w:val="0"/>
        <w:contextualSpacing/>
        <w:jc w:val="center"/>
        <w:rPr>
          <w:rFonts w:eastAsia="Calibri"/>
          <w:lang w:eastAsia="en-US"/>
        </w:rPr>
      </w:pPr>
    </w:p>
    <w:p w:rsidR="00EF2FF2" w:rsidRDefault="00EF2FF2" w:rsidP="002A1F4E">
      <w:pPr>
        <w:widowControl w:val="0"/>
        <w:contextualSpacing/>
        <w:jc w:val="center"/>
        <w:rPr>
          <w:rFonts w:eastAsia="Calibri"/>
          <w:lang w:eastAsia="en-US"/>
        </w:rPr>
      </w:pPr>
    </w:p>
    <w:p w:rsidR="00EF2FF2" w:rsidRDefault="00EF2FF2" w:rsidP="002A1F4E">
      <w:pPr>
        <w:widowControl w:val="0"/>
        <w:contextualSpacing/>
        <w:jc w:val="center"/>
        <w:rPr>
          <w:rFonts w:eastAsia="Calibri"/>
          <w:lang w:eastAsia="en-US"/>
        </w:rPr>
      </w:pPr>
    </w:p>
    <w:p w:rsidR="002A1F4E" w:rsidRDefault="002A1F4E" w:rsidP="002A1F4E">
      <w:pPr>
        <w:widowControl w:val="0"/>
        <w:contextualSpacing/>
        <w:jc w:val="center"/>
        <w:rPr>
          <w:rFonts w:eastAsia="Calibri"/>
          <w:lang w:eastAsia="en-US"/>
        </w:rPr>
      </w:pPr>
    </w:p>
    <w:p w:rsidR="002A1F4E" w:rsidRPr="007968A4" w:rsidRDefault="002A1F4E" w:rsidP="002A1F4E">
      <w:pPr>
        <w:widowControl w:val="0"/>
        <w:contextualSpacing/>
        <w:jc w:val="center"/>
        <w:rPr>
          <w:rFonts w:eastAsia="Calibri"/>
          <w:lang w:eastAsia="en-US"/>
        </w:rPr>
      </w:pPr>
    </w:p>
    <w:p w:rsidR="002A1F4E" w:rsidRPr="007968A4" w:rsidRDefault="002A1F4E" w:rsidP="002A1F4E">
      <w:pPr>
        <w:widowControl w:val="0"/>
        <w:contextualSpacing/>
        <w:jc w:val="center"/>
        <w:rPr>
          <w:rFonts w:eastAsia="Calibri"/>
          <w:lang w:eastAsia="en-US"/>
        </w:rPr>
      </w:pPr>
    </w:p>
    <w:p w:rsidR="002A1F4E" w:rsidRPr="00A54FF0" w:rsidRDefault="00204F2E" w:rsidP="002A1F4E">
      <w:pPr>
        <w:jc w:val="center"/>
        <w:rPr>
          <w:b/>
          <w:bCs/>
        </w:rPr>
      </w:pPr>
      <w:r w:rsidRPr="00A54FF0">
        <w:rPr>
          <w:b/>
          <w:color w:val="000000"/>
        </w:rPr>
        <w:t>СЕМАНТИЧЕСКОЕ БОГАТСТВО КАК СРЕДСТВО ОБОГАЩЕНИЯ РЕЧИ ШКОЛЬНИКОВ</w:t>
      </w:r>
    </w:p>
    <w:p w:rsidR="002A1F4E" w:rsidRPr="007968A4" w:rsidRDefault="002A1F4E" w:rsidP="002A1F4E">
      <w:pPr>
        <w:widowControl w:val="0"/>
        <w:contextualSpacing/>
        <w:jc w:val="center"/>
        <w:rPr>
          <w:rFonts w:eastAsia="Calibri"/>
        </w:rPr>
      </w:pPr>
    </w:p>
    <w:p w:rsidR="002A1F4E" w:rsidRPr="007968A4" w:rsidRDefault="002A1F4E" w:rsidP="002A1F4E">
      <w:pPr>
        <w:widowControl w:val="0"/>
        <w:contextualSpacing/>
        <w:jc w:val="center"/>
        <w:rPr>
          <w:rFonts w:eastAsia="Calibri"/>
          <w:lang w:eastAsia="en-US"/>
        </w:rPr>
      </w:pPr>
    </w:p>
    <w:p w:rsidR="002A1F4E" w:rsidRPr="00BD5775" w:rsidRDefault="002A1F4E" w:rsidP="002A1F4E">
      <w:pPr>
        <w:ind w:right="669"/>
        <w:jc w:val="center"/>
        <w:rPr>
          <w:i/>
          <w:iCs/>
        </w:rPr>
      </w:pPr>
      <w:r w:rsidRPr="00BD5775">
        <w:rPr>
          <w:i/>
          <w:iCs/>
        </w:rPr>
        <w:t>Направление подготовки 44.03.0</w:t>
      </w:r>
      <w:r w:rsidR="00EF2FF2">
        <w:rPr>
          <w:i/>
          <w:iCs/>
        </w:rPr>
        <w:t>5</w:t>
      </w:r>
      <w:r w:rsidRPr="00BD5775">
        <w:rPr>
          <w:i/>
          <w:iCs/>
        </w:rPr>
        <w:t xml:space="preserve"> Педагогическое образование,</w:t>
      </w:r>
    </w:p>
    <w:p w:rsidR="002A1F4E" w:rsidRPr="00BD5775" w:rsidRDefault="002A1F4E" w:rsidP="002A1F4E">
      <w:pPr>
        <w:ind w:right="669"/>
        <w:jc w:val="center"/>
        <w:rPr>
          <w:i/>
          <w:iCs/>
        </w:rPr>
      </w:pPr>
      <w:r w:rsidRPr="00BD5775">
        <w:rPr>
          <w:i/>
          <w:iCs/>
        </w:rPr>
        <w:t>направленность (профиль) «</w:t>
      </w:r>
      <w:r w:rsidR="00EF2FF2">
        <w:rPr>
          <w:i/>
          <w:iCs/>
        </w:rPr>
        <w:t>Начальное образование и Русский язык</w:t>
      </w:r>
      <w:r w:rsidRPr="00BD5775">
        <w:rPr>
          <w:i/>
          <w:iCs/>
        </w:rPr>
        <w:t>»</w:t>
      </w:r>
    </w:p>
    <w:p w:rsidR="002A1F4E" w:rsidRPr="007968A4" w:rsidRDefault="002A1F4E" w:rsidP="002A1F4E">
      <w:pPr>
        <w:widowControl w:val="0"/>
        <w:contextualSpacing/>
        <w:jc w:val="center"/>
        <w:rPr>
          <w:rFonts w:eastAsia="Calibri"/>
          <w:lang w:eastAsia="en-US"/>
        </w:rPr>
      </w:pPr>
    </w:p>
    <w:p w:rsidR="002A1F4E" w:rsidRPr="007968A4" w:rsidRDefault="002A1F4E" w:rsidP="002A1F4E">
      <w:pPr>
        <w:widowControl w:val="0"/>
        <w:contextualSpacing/>
        <w:jc w:val="center"/>
        <w:rPr>
          <w:rFonts w:eastAsia="Calibri"/>
          <w:lang w:eastAsia="en-US"/>
        </w:rPr>
      </w:pPr>
    </w:p>
    <w:p w:rsidR="002A1F4E" w:rsidRDefault="002A1F4E" w:rsidP="002A1F4E">
      <w:pPr>
        <w:widowControl w:val="0"/>
        <w:contextualSpacing/>
        <w:jc w:val="center"/>
        <w:rPr>
          <w:rFonts w:eastAsia="Calibri"/>
          <w:lang w:eastAsia="en-US"/>
        </w:rPr>
      </w:pPr>
    </w:p>
    <w:p w:rsidR="002A1F4E" w:rsidRDefault="002A1F4E" w:rsidP="002A1F4E">
      <w:pPr>
        <w:widowControl w:val="0"/>
        <w:contextualSpacing/>
        <w:jc w:val="center"/>
        <w:rPr>
          <w:rFonts w:eastAsia="Calibri"/>
          <w:lang w:eastAsia="en-US"/>
        </w:rPr>
      </w:pPr>
    </w:p>
    <w:p w:rsidR="002A1F4E" w:rsidRPr="007968A4" w:rsidRDefault="002A1F4E" w:rsidP="002A1F4E">
      <w:pPr>
        <w:widowControl w:val="0"/>
        <w:contextualSpacing/>
        <w:jc w:val="center"/>
        <w:rPr>
          <w:rFonts w:eastAsia="Calibri"/>
          <w:lang w:eastAsia="en-US"/>
        </w:rPr>
      </w:pPr>
    </w:p>
    <w:p w:rsidR="002A1F4E" w:rsidRDefault="002A1F4E" w:rsidP="002A1F4E">
      <w:pPr>
        <w:widowControl w:val="0"/>
        <w:contextualSpacing/>
        <w:jc w:val="center"/>
        <w:rPr>
          <w:rFonts w:eastAsia="Calibri"/>
          <w:lang w:eastAsia="en-US"/>
        </w:rPr>
      </w:pPr>
    </w:p>
    <w:p w:rsidR="002A1F4E" w:rsidRPr="007968A4" w:rsidRDefault="002A1F4E" w:rsidP="002A1F4E">
      <w:pPr>
        <w:widowControl w:val="0"/>
        <w:contextualSpacing/>
        <w:jc w:val="center"/>
        <w:rPr>
          <w:rFonts w:eastAsia="Calibri"/>
          <w:lang w:eastAsia="en-US"/>
        </w:rPr>
      </w:pPr>
    </w:p>
    <w:p w:rsidR="002A1F4E" w:rsidRPr="00BD5775" w:rsidRDefault="002A1F4E" w:rsidP="002A1F4E">
      <w:pPr>
        <w:spacing w:before="1" w:line="322" w:lineRule="exact"/>
        <w:ind w:left="5103"/>
      </w:pPr>
      <w:r w:rsidRPr="00BD5775">
        <w:t xml:space="preserve">Выполнила: студентка </w:t>
      </w:r>
      <w:r w:rsidR="00EF2FF2">
        <w:t>5</w:t>
      </w:r>
      <w:r w:rsidRPr="00BD5775">
        <w:t xml:space="preserve"> курса</w:t>
      </w:r>
    </w:p>
    <w:p w:rsidR="002A1F4E" w:rsidRPr="00BD5775" w:rsidRDefault="002A1F4E" w:rsidP="002A1F4E">
      <w:pPr>
        <w:spacing w:line="242" w:lineRule="auto"/>
        <w:ind w:left="5103" w:right="1416"/>
      </w:pPr>
      <w:r w:rsidRPr="00BD5775">
        <w:t>очной формы обучения</w:t>
      </w:r>
    </w:p>
    <w:p w:rsidR="002A1F4E" w:rsidRPr="00BD5775" w:rsidRDefault="002A1F4E" w:rsidP="002A1F4E">
      <w:pPr>
        <w:ind w:left="5103"/>
        <w:rPr>
          <w:b/>
          <w:bCs/>
        </w:rPr>
      </w:pPr>
      <w:r w:rsidRPr="00BD5775">
        <w:rPr>
          <w:b/>
          <w:bCs/>
        </w:rPr>
        <w:t>ПЕТРОВА Наталья Сергеевна</w:t>
      </w:r>
    </w:p>
    <w:p w:rsidR="002A1F4E" w:rsidRPr="00BD5775" w:rsidRDefault="002A1F4E" w:rsidP="002A1F4E">
      <w:pPr>
        <w:pStyle w:val="a3"/>
        <w:spacing w:before="5"/>
        <w:ind w:left="5103"/>
        <w:rPr>
          <w:b/>
          <w:bCs/>
          <w:szCs w:val="24"/>
        </w:rPr>
      </w:pPr>
    </w:p>
    <w:p w:rsidR="002A1F4E" w:rsidRPr="00BD5775" w:rsidRDefault="002A1F4E" w:rsidP="002A1F4E">
      <w:pPr>
        <w:spacing w:line="322" w:lineRule="exact"/>
        <w:ind w:left="5103"/>
      </w:pPr>
      <w:r w:rsidRPr="00BD5775">
        <w:t>Научный руководитель:</w:t>
      </w:r>
    </w:p>
    <w:p w:rsidR="002A1F4E" w:rsidRPr="00BD5775" w:rsidRDefault="002A1F4E" w:rsidP="002A1F4E">
      <w:pPr>
        <w:ind w:left="5103"/>
      </w:pPr>
      <w:proofErr w:type="spellStart"/>
      <w:r w:rsidRPr="00BD5775">
        <w:t>к</w:t>
      </w:r>
      <w:proofErr w:type="gramStart"/>
      <w:r w:rsidRPr="00BD5775">
        <w:t>.ф</w:t>
      </w:r>
      <w:proofErr w:type="gramEnd"/>
      <w:r w:rsidRPr="00BD5775">
        <w:t>ил.н</w:t>
      </w:r>
      <w:proofErr w:type="spellEnd"/>
      <w:r w:rsidRPr="00BD5775">
        <w:t>., доцент</w:t>
      </w:r>
    </w:p>
    <w:p w:rsidR="002A1F4E" w:rsidRPr="00BD5775" w:rsidRDefault="002A1F4E" w:rsidP="002A1F4E">
      <w:pPr>
        <w:spacing w:before="5"/>
        <w:ind w:left="5103"/>
        <w:rPr>
          <w:b/>
          <w:bCs/>
        </w:rPr>
      </w:pPr>
      <w:r w:rsidRPr="00BD5775">
        <w:rPr>
          <w:b/>
          <w:bCs/>
        </w:rPr>
        <w:t>ИВАНОВА Алла Петровна</w:t>
      </w:r>
    </w:p>
    <w:p w:rsidR="002A1F4E" w:rsidRPr="007968A4" w:rsidRDefault="002A1F4E" w:rsidP="002A1F4E">
      <w:pPr>
        <w:widowControl w:val="0"/>
        <w:ind w:left="6804"/>
        <w:contextualSpacing/>
        <w:rPr>
          <w:rFonts w:eastAsia="Calibri"/>
          <w:lang w:eastAsia="en-US"/>
        </w:rPr>
      </w:pPr>
    </w:p>
    <w:p w:rsidR="002A1F4E" w:rsidRPr="007968A4" w:rsidRDefault="002A1F4E" w:rsidP="002A1F4E">
      <w:pPr>
        <w:widowControl w:val="0"/>
        <w:ind w:left="6804"/>
        <w:contextualSpacing/>
        <w:rPr>
          <w:rFonts w:eastAsia="Calibri"/>
          <w:lang w:eastAsia="en-US"/>
        </w:rPr>
      </w:pPr>
    </w:p>
    <w:p w:rsidR="002A1F4E" w:rsidRDefault="002A1F4E" w:rsidP="002A1F4E">
      <w:pPr>
        <w:widowControl w:val="0"/>
        <w:ind w:left="6804"/>
        <w:contextualSpacing/>
        <w:rPr>
          <w:rFonts w:eastAsia="Calibri"/>
        </w:rPr>
      </w:pPr>
    </w:p>
    <w:p w:rsidR="00204F2E" w:rsidRDefault="00204F2E" w:rsidP="002A1F4E">
      <w:pPr>
        <w:widowControl w:val="0"/>
        <w:ind w:left="6804"/>
        <w:contextualSpacing/>
        <w:rPr>
          <w:rFonts w:eastAsia="Calibri"/>
        </w:rPr>
      </w:pPr>
    </w:p>
    <w:p w:rsidR="00204F2E" w:rsidRDefault="00204F2E" w:rsidP="002A1F4E">
      <w:pPr>
        <w:widowControl w:val="0"/>
        <w:ind w:left="6804"/>
        <w:contextualSpacing/>
        <w:rPr>
          <w:rFonts w:eastAsia="Calibri"/>
        </w:rPr>
      </w:pPr>
    </w:p>
    <w:p w:rsidR="00204F2E" w:rsidRPr="007968A4" w:rsidRDefault="00204F2E" w:rsidP="002A1F4E">
      <w:pPr>
        <w:widowControl w:val="0"/>
        <w:ind w:left="6804"/>
        <w:contextualSpacing/>
        <w:rPr>
          <w:rFonts w:eastAsia="Calibri"/>
        </w:rPr>
      </w:pPr>
    </w:p>
    <w:p w:rsidR="002A1F4E" w:rsidRPr="007968A4" w:rsidRDefault="002A1F4E" w:rsidP="002A1F4E">
      <w:pPr>
        <w:widowControl w:val="0"/>
        <w:ind w:left="6804"/>
        <w:contextualSpacing/>
        <w:rPr>
          <w:rFonts w:eastAsia="Calibri"/>
        </w:rPr>
      </w:pPr>
    </w:p>
    <w:p w:rsidR="002A1F4E" w:rsidRPr="007968A4" w:rsidRDefault="002A1F4E" w:rsidP="002A1F4E">
      <w:pPr>
        <w:widowControl w:val="0"/>
        <w:ind w:left="6804"/>
        <w:contextualSpacing/>
        <w:rPr>
          <w:rFonts w:eastAsia="Calibri"/>
        </w:rPr>
      </w:pPr>
    </w:p>
    <w:p w:rsidR="00B97D0F" w:rsidRDefault="002A1F4E" w:rsidP="002A1F4E">
      <w:pPr>
        <w:jc w:val="center"/>
      </w:pPr>
      <w:r w:rsidRPr="007968A4">
        <w:rPr>
          <w:lang w:eastAsia="en-US"/>
        </w:rPr>
        <w:t xml:space="preserve">Армавир </w:t>
      </w:r>
      <w:r w:rsidRPr="007968A4">
        <w:t>–</w:t>
      </w:r>
      <w:r w:rsidRPr="007968A4">
        <w:rPr>
          <w:lang w:eastAsia="en-US"/>
        </w:rPr>
        <w:t xml:space="preserve"> 20</w:t>
      </w:r>
      <w:r w:rsidR="00496AB0">
        <w:rPr>
          <w:lang w:eastAsia="en-US"/>
        </w:rPr>
        <w:t>__</w:t>
      </w:r>
    </w:p>
    <w:sectPr w:rsidR="00B97D0F" w:rsidSect="00B97D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1F4E"/>
    <w:rsid w:val="00204F2E"/>
    <w:rsid w:val="002A1F4E"/>
    <w:rsid w:val="002D6F2C"/>
    <w:rsid w:val="00496AB0"/>
    <w:rsid w:val="00A54FF0"/>
    <w:rsid w:val="00B86DC7"/>
    <w:rsid w:val="00B97D0F"/>
    <w:rsid w:val="00D17620"/>
    <w:rsid w:val="00EF2FF2"/>
    <w:rsid w:val="00F762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F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A1F4E"/>
    <w:pPr>
      <w:spacing w:after="120"/>
    </w:pPr>
    <w:rPr>
      <w:rFonts w:ascii="Arial" w:hAnsi="Arial"/>
      <w:szCs w:val="20"/>
    </w:rPr>
  </w:style>
  <w:style w:type="character" w:customStyle="1" w:styleId="a4">
    <w:name w:val="Основной текст Знак"/>
    <w:basedOn w:val="a0"/>
    <w:link w:val="a3"/>
    <w:rsid w:val="002A1F4E"/>
    <w:rPr>
      <w:rFonts w:ascii="Arial" w:eastAsia="Times New Roman" w:hAnsi="Arial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2</cp:revision>
  <dcterms:created xsi:type="dcterms:W3CDTF">2020-10-12T16:22:00Z</dcterms:created>
  <dcterms:modified xsi:type="dcterms:W3CDTF">2020-10-12T16:22:00Z</dcterms:modified>
</cp:coreProperties>
</file>